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47" w:rsidRDefault="00B81B47">
      <w:bookmarkStart w:id="0" w:name="_GoBack"/>
      <w:bookmarkEnd w:id="0"/>
    </w:p>
    <w:p w:rsidR="006D5784" w:rsidRPr="0093795E" w:rsidRDefault="006D5784" w:rsidP="006D5784">
      <w:pPr>
        <w:pStyle w:val="Corpotesto"/>
        <w:pBdr>
          <w:top w:val="double" w:sz="4" w:space="0" w:color="auto"/>
          <w:left w:val="double" w:sz="4" w:space="4" w:color="auto"/>
          <w:bottom w:val="double" w:sz="4" w:space="1" w:color="auto"/>
          <w:right w:val="double" w:sz="4" w:space="4" w:color="auto"/>
        </w:pBdr>
        <w:spacing w:before="120"/>
        <w:jc w:val="center"/>
        <w:outlineLvl w:val="0"/>
        <w:rPr>
          <w:rFonts w:ascii="Arial Narrow" w:hAnsi="Arial Narrow"/>
          <w:b/>
          <w:bCs/>
          <w:sz w:val="22"/>
          <w:szCs w:val="22"/>
        </w:rPr>
      </w:pPr>
      <w:r w:rsidRPr="0093795E">
        <w:rPr>
          <w:rFonts w:ascii="Arial Narrow" w:hAnsi="Arial Narrow"/>
          <w:b/>
          <w:bCs/>
          <w:sz w:val="22"/>
          <w:szCs w:val="22"/>
        </w:rPr>
        <w:t>Fondi Strutturali Europei Programma Operativo Nazionale “Per la scuola, competenze e ambienti per l’apprendimento” 2014-2020</w:t>
      </w:r>
    </w:p>
    <w:p w:rsidR="006D5784" w:rsidRPr="0093795E" w:rsidRDefault="006D5784" w:rsidP="006D5784">
      <w:pPr>
        <w:pStyle w:val="Corpotesto1"/>
        <w:pBdr>
          <w:top w:val="double" w:sz="4" w:space="0" w:color="auto"/>
          <w:left w:val="double" w:sz="4" w:space="4" w:color="auto"/>
          <w:bottom w:val="double" w:sz="4" w:space="1" w:color="auto"/>
          <w:right w:val="double" w:sz="4" w:space="4" w:color="auto"/>
        </w:pBdr>
        <w:spacing w:after="0"/>
        <w:jc w:val="center"/>
        <w:outlineLvl w:val="0"/>
        <w:rPr>
          <w:rFonts w:ascii="Arial Narrow" w:hAnsi="Arial Narrow"/>
          <w:b/>
          <w:bCs/>
          <w:sz w:val="22"/>
          <w:szCs w:val="22"/>
        </w:rPr>
      </w:pPr>
      <w:r w:rsidRPr="0093795E">
        <w:rPr>
          <w:b/>
          <w:bCs/>
          <w:sz w:val="22"/>
          <w:szCs w:val="22"/>
        </w:rPr>
        <w:t xml:space="preserve">Asse I – Istruzione – Fondo Sociale Europeo (FSE), Obiettivo </w:t>
      </w:r>
      <w:r>
        <w:rPr>
          <w:b/>
          <w:bCs/>
          <w:sz w:val="22"/>
          <w:szCs w:val="22"/>
        </w:rPr>
        <w:t>Specifico 10.2 – Azione 10.2.2 S</w:t>
      </w:r>
      <w:r w:rsidRPr="0093795E">
        <w:rPr>
          <w:b/>
          <w:bCs/>
          <w:sz w:val="22"/>
          <w:szCs w:val="22"/>
        </w:rPr>
        <w:t>ottoazio</w:t>
      </w:r>
      <w:r>
        <w:rPr>
          <w:b/>
          <w:bCs/>
          <w:sz w:val="22"/>
          <w:szCs w:val="22"/>
        </w:rPr>
        <w:t>ne 10.2.2A “Competenze di base” - S</w:t>
      </w:r>
      <w:r w:rsidRPr="0093795E">
        <w:rPr>
          <w:b/>
          <w:bCs/>
          <w:sz w:val="22"/>
          <w:szCs w:val="22"/>
        </w:rPr>
        <w:t>viluppo del pensiero logico e computazionale e della creatività digitale e delle competenze di “cittadinanza digitale”</w:t>
      </w:r>
    </w:p>
    <w:p w:rsidR="006D5784" w:rsidRDefault="006D5784"/>
    <w:tbl>
      <w:tblPr>
        <w:tblStyle w:val="Grigliatabella"/>
        <w:tblpPr w:leftFromText="141" w:rightFromText="141" w:vertAnchor="text" w:horzAnchor="margin" w:tblpY="145"/>
        <w:tblOverlap w:val="never"/>
        <w:tblW w:w="8613" w:type="dxa"/>
        <w:tblLayout w:type="fixed"/>
        <w:tblLook w:val="04A0" w:firstRow="1" w:lastRow="0" w:firstColumn="1" w:lastColumn="0" w:noHBand="0" w:noVBand="1"/>
      </w:tblPr>
      <w:tblGrid>
        <w:gridCol w:w="1668"/>
        <w:gridCol w:w="2976"/>
        <w:gridCol w:w="176"/>
        <w:gridCol w:w="3793"/>
      </w:tblGrid>
      <w:tr w:rsidR="006D5784" w:rsidTr="006D5784">
        <w:tc>
          <w:tcPr>
            <w:tcW w:w="1668" w:type="dxa"/>
            <w:shd w:val="clear" w:color="auto" w:fill="8496B0" w:themeFill="text2" w:themeFillTint="99"/>
          </w:tcPr>
          <w:p w:rsidR="006D5784" w:rsidRPr="006D175C" w:rsidRDefault="006D5784" w:rsidP="006D5784">
            <w:pPr>
              <w:pStyle w:val="Default"/>
              <w:jc w:val="center"/>
              <w:rPr>
                <w:rFonts w:ascii="Calibri" w:hAnsi="Calibri" w:cs="Calibri"/>
                <w:b/>
                <w:i/>
                <w:iCs/>
              </w:rPr>
            </w:pPr>
            <w:r w:rsidRPr="006D175C">
              <w:rPr>
                <w:rFonts w:ascii="Calibri" w:hAnsi="Calibri" w:cs="Calibri"/>
                <w:b/>
                <w:i/>
                <w:iCs/>
              </w:rPr>
              <w:t>Sotto azione</w:t>
            </w:r>
          </w:p>
        </w:tc>
        <w:tc>
          <w:tcPr>
            <w:tcW w:w="3152" w:type="dxa"/>
            <w:gridSpan w:val="2"/>
            <w:shd w:val="clear" w:color="auto" w:fill="8496B0" w:themeFill="text2" w:themeFillTint="99"/>
          </w:tcPr>
          <w:p w:rsidR="006D5784" w:rsidRPr="006D175C" w:rsidRDefault="006D5784" w:rsidP="006D5784">
            <w:pPr>
              <w:pStyle w:val="Default"/>
              <w:jc w:val="center"/>
              <w:rPr>
                <w:rFonts w:ascii="Calibri" w:hAnsi="Calibri" w:cs="Calibri"/>
                <w:b/>
                <w:i/>
                <w:iCs/>
              </w:rPr>
            </w:pPr>
            <w:r w:rsidRPr="006D175C">
              <w:rPr>
                <w:rFonts w:ascii="Calibri" w:hAnsi="Calibri" w:cs="Calibri"/>
                <w:b/>
                <w:i/>
                <w:iCs/>
              </w:rPr>
              <w:t>Codice progetto</w:t>
            </w:r>
          </w:p>
        </w:tc>
        <w:tc>
          <w:tcPr>
            <w:tcW w:w="3793" w:type="dxa"/>
            <w:shd w:val="clear" w:color="auto" w:fill="8496B0" w:themeFill="text2" w:themeFillTint="99"/>
          </w:tcPr>
          <w:p w:rsidR="006D5784" w:rsidRPr="006D175C" w:rsidRDefault="006D5784" w:rsidP="006D5784">
            <w:pPr>
              <w:pStyle w:val="Default"/>
              <w:jc w:val="center"/>
              <w:rPr>
                <w:rFonts w:ascii="Calibri" w:hAnsi="Calibri" w:cs="Calibri"/>
                <w:b/>
                <w:i/>
                <w:iCs/>
              </w:rPr>
            </w:pPr>
            <w:r w:rsidRPr="006D175C">
              <w:rPr>
                <w:rFonts w:ascii="Calibri" w:hAnsi="Calibri" w:cs="Calibri"/>
                <w:b/>
                <w:i/>
                <w:iCs/>
              </w:rPr>
              <w:t>Titolo progetto</w:t>
            </w:r>
          </w:p>
        </w:tc>
      </w:tr>
      <w:tr w:rsidR="006D5784" w:rsidTr="006D5784">
        <w:tc>
          <w:tcPr>
            <w:tcW w:w="1668" w:type="dxa"/>
            <w:vAlign w:val="center"/>
          </w:tcPr>
          <w:p w:rsidR="006D5784" w:rsidRPr="006D175C" w:rsidRDefault="006D5784" w:rsidP="006D5784">
            <w:pPr>
              <w:pStyle w:val="Default"/>
              <w:jc w:val="center"/>
              <w:rPr>
                <w:rFonts w:ascii="Arial Narrow" w:hAnsi="Arial Narrow" w:cs="Calibri"/>
                <w:i/>
                <w:iCs/>
              </w:rPr>
            </w:pPr>
            <w:r>
              <w:rPr>
                <w:rFonts w:ascii="Arial Narrow" w:hAnsi="Arial Narrow" w:cs="Calibri"/>
                <w:i/>
                <w:iCs/>
              </w:rPr>
              <w:t>10.2</w:t>
            </w:r>
            <w:r w:rsidRPr="00551092">
              <w:rPr>
                <w:rFonts w:ascii="Arial Narrow" w:hAnsi="Arial Narrow" w:cs="Calibri"/>
                <w:i/>
                <w:iCs/>
              </w:rPr>
              <w:t>.</w:t>
            </w:r>
            <w:r>
              <w:rPr>
                <w:rFonts w:ascii="Arial Narrow" w:hAnsi="Arial Narrow" w:cs="Calibri"/>
                <w:i/>
                <w:iCs/>
              </w:rPr>
              <w:t>2A</w:t>
            </w:r>
          </w:p>
        </w:tc>
        <w:tc>
          <w:tcPr>
            <w:tcW w:w="2976" w:type="dxa"/>
            <w:vAlign w:val="center"/>
          </w:tcPr>
          <w:p w:rsidR="006D5784" w:rsidRPr="006D175C" w:rsidRDefault="006D5784" w:rsidP="006D5784">
            <w:pPr>
              <w:pStyle w:val="Default"/>
              <w:jc w:val="center"/>
              <w:rPr>
                <w:rFonts w:ascii="Arial Narrow" w:hAnsi="Arial Narrow" w:cs="Calibri"/>
                <w:i/>
                <w:iCs/>
              </w:rPr>
            </w:pPr>
            <w:r>
              <w:rPr>
                <w:rFonts w:ascii="Arial Narrow" w:hAnsi="Arial Narrow"/>
                <w:sz w:val="22"/>
                <w:szCs w:val="22"/>
              </w:rPr>
              <w:t>10.2.2A-FSEPON-CL-2018-408</w:t>
            </w:r>
          </w:p>
        </w:tc>
        <w:tc>
          <w:tcPr>
            <w:tcW w:w="3969" w:type="dxa"/>
            <w:gridSpan w:val="2"/>
            <w:vAlign w:val="center"/>
          </w:tcPr>
          <w:p w:rsidR="006D5784" w:rsidRPr="0093795E" w:rsidRDefault="006D5784" w:rsidP="006D5784">
            <w:pPr>
              <w:pStyle w:val="Default"/>
              <w:jc w:val="center"/>
              <w:rPr>
                <w:rFonts w:ascii="Arial Narrow" w:hAnsi="Arial Narrow" w:cs="Calibri"/>
                <w:i/>
                <w:iCs/>
              </w:rPr>
            </w:pPr>
            <w:r w:rsidRPr="0093795E">
              <w:rPr>
                <w:rFonts w:ascii="Arial Narrow" w:hAnsi="Arial Narrow"/>
                <w:i/>
              </w:rPr>
              <w:t>Percorsi di formazione per cittadini dell'era digitale</w:t>
            </w:r>
          </w:p>
        </w:tc>
      </w:tr>
    </w:tbl>
    <w:p w:rsidR="006D5784" w:rsidRDefault="006D5784"/>
    <w:p w:rsidR="006D5784" w:rsidRDefault="006D5784"/>
    <w:p w:rsidR="0082089B" w:rsidRDefault="0082089B"/>
    <w:p w:rsidR="006D5784" w:rsidRDefault="006D5784"/>
    <w:p w:rsidR="006D5784" w:rsidRDefault="006D5784"/>
    <w:p w:rsidR="006D5784" w:rsidRDefault="006D5784" w:rsidP="006D5784">
      <w:pPr>
        <w:pStyle w:val="Default"/>
        <w:widowControl w:val="0"/>
        <w:rPr>
          <w:rFonts w:ascii="Calibri" w:hAnsi="Calibri" w:cs="Calibri"/>
          <w:b/>
          <w:i/>
          <w:iCs/>
          <w:color w:val="auto"/>
          <w:sz w:val="22"/>
          <w:szCs w:val="22"/>
        </w:rPr>
      </w:pPr>
    </w:p>
    <w:p w:rsidR="006D5784" w:rsidRPr="008849EB" w:rsidRDefault="006D5784" w:rsidP="006D5784">
      <w:pPr>
        <w:pStyle w:val="Default"/>
        <w:widowControl w:val="0"/>
        <w:rPr>
          <w:rFonts w:ascii="Calibri" w:hAnsi="Calibri" w:cs="Calibri"/>
          <w:b/>
          <w:color w:val="auto"/>
          <w:sz w:val="22"/>
          <w:szCs w:val="22"/>
        </w:rPr>
      </w:pPr>
      <w:r w:rsidRPr="008849EB">
        <w:rPr>
          <w:rFonts w:ascii="Calibri" w:hAnsi="Calibri" w:cs="Calibri"/>
          <w:b/>
          <w:i/>
          <w:iCs/>
          <w:color w:val="auto"/>
          <w:sz w:val="22"/>
          <w:szCs w:val="22"/>
        </w:rPr>
        <w:t>Allegato A</w:t>
      </w:r>
      <w:r>
        <w:rPr>
          <w:rFonts w:ascii="Calibri" w:hAnsi="Calibri" w:cs="Calibri"/>
          <w:b/>
          <w:i/>
          <w:iCs/>
          <w:color w:val="auto"/>
          <w:sz w:val="22"/>
          <w:szCs w:val="22"/>
        </w:rPr>
        <w:t>2</w:t>
      </w:r>
      <w:r w:rsidRPr="008849EB">
        <w:rPr>
          <w:rFonts w:ascii="Calibri" w:hAnsi="Calibri" w:cs="Calibri"/>
          <w:b/>
          <w:color w:val="auto"/>
          <w:sz w:val="22"/>
          <w:szCs w:val="22"/>
        </w:rPr>
        <w:t xml:space="preserve">   - </w:t>
      </w:r>
      <w:r>
        <w:rPr>
          <w:rFonts w:ascii="Calibri" w:hAnsi="Calibri" w:cs="Calibri"/>
          <w:b/>
          <w:color w:val="auto"/>
          <w:sz w:val="22"/>
          <w:szCs w:val="22"/>
        </w:rPr>
        <w:t xml:space="preserve">           </w:t>
      </w:r>
    </w:p>
    <w:p w:rsidR="006D5784" w:rsidRDefault="006D5784" w:rsidP="006D5784">
      <w:pPr>
        <w:pStyle w:val="Default"/>
        <w:widowControl w:val="0"/>
        <w:rPr>
          <w:rFonts w:ascii="Calibri" w:hAnsi="Calibri" w:cs="Calibri"/>
          <w:color w:val="auto"/>
          <w:sz w:val="22"/>
          <w:szCs w:val="22"/>
        </w:rPr>
      </w:pPr>
    </w:p>
    <w:p w:rsidR="006D5784" w:rsidRDefault="006D5784" w:rsidP="006D5784">
      <w:pPr>
        <w:pStyle w:val="Default"/>
        <w:widowControl w:val="0"/>
        <w:jc w:val="center"/>
        <w:rPr>
          <w:color w:val="auto"/>
          <w:sz w:val="22"/>
          <w:szCs w:val="22"/>
        </w:rPr>
      </w:pPr>
      <w:r>
        <w:rPr>
          <w:rFonts w:ascii="Calibri" w:hAnsi="Calibri" w:cs="Calibri"/>
          <w:b/>
          <w:bCs/>
          <w:color w:val="auto"/>
          <w:sz w:val="22"/>
          <w:szCs w:val="22"/>
        </w:rPr>
        <w:t>TABELLA VALUTAZIONE DEI TITOLI</w:t>
      </w:r>
      <w:r w:rsidR="003A2C7B">
        <w:rPr>
          <w:rFonts w:ascii="Calibri" w:hAnsi="Calibri" w:cs="Calibri"/>
          <w:b/>
          <w:bCs/>
          <w:color w:val="auto"/>
          <w:sz w:val="22"/>
          <w:szCs w:val="22"/>
        </w:rPr>
        <w:t xml:space="preserve"> – Docente Esperto</w:t>
      </w:r>
    </w:p>
    <w:p w:rsidR="006D5784" w:rsidRDefault="006D5784" w:rsidP="006D5784">
      <w:pPr>
        <w:pStyle w:val="Default"/>
        <w:rPr>
          <w:color w:val="auto"/>
          <w:sz w:val="22"/>
          <w:szCs w:val="22"/>
        </w:rPr>
      </w:pPr>
    </w:p>
    <w:p w:rsidR="006D5784" w:rsidRPr="00644A96" w:rsidRDefault="006D5784" w:rsidP="006D5784">
      <w:pPr>
        <w:pStyle w:val="Default"/>
        <w:spacing w:line="276" w:lineRule="auto"/>
        <w:jc w:val="both"/>
        <w:rPr>
          <w:rFonts w:ascii="Calibri" w:hAnsi="Calibri" w:cs="Calibri"/>
          <w:color w:val="auto"/>
        </w:rPr>
      </w:pPr>
      <w:r w:rsidRPr="00644A96">
        <w:rPr>
          <w:rFonts w:ascii="Calibri" w:hAnsi="Calibri" w:cs="Calibri"/>
          <w:color w:val="auto"/>
        </w:rPr>
        <w:t xml:space="preserve">AVVISO AD EVIDENZA PUBBLICA PER IL RECLUTAMENTO DEI TUTOR PER I MODULI DIDATTICI RELATIVI AL PON “Per la scuola, competenze e ambienti per l’apprendimento” 2014-2020 F.S.E. “Pensiero computazionale e cittadinanza digitale” – Titolo progetto: “Percorsi di formazione per cittadini dell’era digitale”. </w:t>
      </w:r>
      <w:r>
        <w:rPr>
          <w:rFonts w:ascii="Calibri" w:hAnsi="Calibri" w:cs="Calibri"/>
          <w:color w:val="auto"/>
        </w:rPr>
        <w:t xml:space="preserve"> </w:t>
      </w:r>
      <w:r w:rsidRPr="00644A96">
        <w:rPr>
          <w:rFonts w:ascii="Calibri" w:hAnsi="Calibri" w:cs="Calibri"/>
          <w:color w:val="auto"/>
        </w:rPr>
        <w:t xml:space="preserve">Codice: 10.2.2A-FSEPON-CL-2018-408 – </w:t>
      </w:r>
      <w:proofErr w:type="gramStart"/>
      <w:r w:rsidRPr="00644A96">
        <w:rPr>
          <w:rFonts w:ascii="Calibri" w:hAnsi="Calibri" w:cs="Calibri"/>
          <w:color w:val="auto"/>
        </w:rPr>
        <w:t>CUP :</w:t>
      </w:r>
      <w:proofErr w:type="gramEnd"/>
      <w:r w:rsidRPr="00644A96">
        <w:rPr>
          <w:rFonts w:ascii="Calibri" w:hAnsi="Calibri" w:cs="Calibri"/>
          <w:color w:val="auto"/>
        </w:rPr>
        <w:t xml:space="preserve"> C38H18000170007</w:t>
      </w:r>
      <w:r>
        <w:rPr>
          <w:rFonts w:ascii="Calibri" w:hAnsi="Calibri" w:cs="Calibri"/>
          <w:color w:val="auto"/>
        </w:rPr>
        <w:t xml:space="preserve">          </w:t>
      </w:r>
    </w:p>
    <w:p w:rsidR="006D5784" w:rsidRDefault="006D5784" w:rsidP="006D5784">
      <w:pPr>
        <w:pStyle w:val="Default"/>
        <w:rPr>
          <w:rFonts w:ascii="Calibri" w:hAnsi="Calibri" w:cs="Calibri"/>
          <w:color w:val="auto"/>
          <w:sz w:val="2"/>
          <w:szCs w:val="2"/>
        </w:rPr>
      </w:pPr>
      <w:r>
        <w:rPr>
          <w:rFonts w:ascii="Calibri" w:hAnsi="Calibri" w:cs="Calibri"/>
          <w:color w:val="auto"/>
          <w:sz w:val="2"/>
          <w:szCs w:val="2"/>
        </w:rPr>
        <w:t xml:space="preserve"> </w:t>
      </w:r>
    </w:p>
    <w:p w:rsidR="006D5784" w:rsidRDefault="006D5784" w:rsidP="006D5784">
      <w:pPr>
        <w:pStyle w:val="Default"/>
        <w:spacing w:line="360" w:lineRule="auto"/>
        <w:jc w:val="both"/>
        <w:rPr>
          <w:rFonts w:ascii="Calibri" w:hAnsi="Calibri" w:cs="Calibri"/>
          <w:b/>
          <w:color w:val="auto"/>
          <w:sz w:val="22"/>
          <w:szCs w:val="22"/>
        </w:rPr>
      </w:pPr>
      <w:proofErr w:type="gramStart"/>
      <w:r w:rsidRPr="0093795E">
        <w:rPr>
          <w:rFonts w:ascii="Calibri" w:hAnsi="Calibri" w:cs="Calibri"/>
          <w:smallCaps/>
          <w:color w:val="auto"/>
        </w:rPr>
        <w:t>Docente</w:t>
      </w:r>
      <w:r>
        <w:rPr>
          <w:rFonts w:ascii="Calibri" w:hAnsi="Calibri" w:cs="Calibri"/>
          <w:color w:val="auto"/>
        </w:rPr>
        <w:t xml:space="preserve">:   </w:t>
      </w:r>
      <w:proofErr w:type="gramEnd"/>
      <w:r>
        <w:rPr>
          <w:rFonts w:ascii="Calibri" w:hAnsi="Calibri" w:cs="Calibri"/>
          <w:color w:val="auto"/>
        </w:rPr>
        <w:t xml:space="preserve">                                                                                            </w:t>
      </w:r>
      <w:r w:rsidRPr="00881804">
        <w:rPr>
          <w:rFonts w:ascii="Calibri" w:hAnsi="Calibri" w:cs="Calibri"/>
          <w:b/>
          <w:smallCaps/>
          <w:color w:val="auto"/>
          <w:sz w:val="22"/>
          <w:szCs w:val="22"/>
        </w:rPr>
        <w:t>Modulo</w:t>
      </w:r>
      <w:r>
        <w:rPr>
          <w:rFonts w:ascii="Calibri" w:hAnsi="Calibri" w:cs="Calibri"/>
          <w:b/>
          <w:color w:val="auto"/>
          <w:sz w:val="22"/>
          <w:szCs w:val="22"/>
        </w:rPr>
        <w:t xml:space="preserve"> : </w:t>
      </w:r>
    </w:p>
    <w:p w:rsidR="006D5784" w:rsidRDefault="006D5784" w:rsidP="006D5784">
      <w:pPr>
        <w:pStyle w:val="Default"/>
        <w:spacing w:line="360" w:lineRule="auto"/>
        <w:jc w:val="both"/>
        <w:rPr>
          <w:rFonts w:ascii="Calibri" w:hAnsi="Calibri" w:cs="Calibri"/>
          <w:b/>
          <w:color w:val="auto"/>
          <w:sz w:val="22"/>
          <w:szCs w:val="22"/>
        </w:rPr>
      </w:pPr>
    </w:p>
    <w:tbl>
      <w:tblPr>
        <w:tblStyle w:val="Grigliatabella"/>
        <w:tblW w:w="0" w:type="auto"/>
        <w:tblLook w:val="04A0" w:firstRow="1" w:lastRow="0" w:firstColumn="1" w:lastColumn="0" w:noHBand="0" w:noVBand="1"/>
      </w:tblPr>
      <w:tblGrid>
        <w:gridCol w:w="655"/>
        <w:gridCol w:w="3689"/>
        <w:gridCol w:w="1529"/>
        <w:gridCol w:w="982"/>
        <w:gridCol w:w="838"/>
        <w:gridCol w:w="800"/>
      </w:tblGrid>
      <w:tr w:rsidR="006D5784" w:rsidTr="00F4536D">
        <w:tc>
          <w:tcPr>
            <w:tcW w:w="8493" w:type="dxa"/>
            <w:gridSpan w:val="6"/>
          </w:tcPr>
          <w:p w:rsidR="006D5784" w:rsidRPr="00895C99" w:rsidRDefault="00C27E24" w:rsidP="00F4536D">
            <w:pPr>
              <w:pStyle w:val="Default"/>
              <w:jc w:val="both"/>
              <w:rPr>
                <w:rFonts w:ascii="Arial Narrow" w:hAnsi="Arial Narrow" w:cs="Calibri"/>
                <w:b/>
                <w:i/>
                <w:sz w:val="22"/>
                <w:szCs w:val="22"/>
              </w:rPr>
            </w:pPr>
            <w:r>
              <w:rPr>
                <w:rFonts w:ascii="Arial Narrow" w:hAnsi="Arial Narrow" w:cs="Calibri"/>
                <w:b/>
                <w:i/>
                <w:sz w:val="22"/>
                <w:szCs w:val="22"/>
              </w:rPr>
              <w:t xml:space="preserve">Esperto </w:t>
            </w:r>
            <w:r w:rsidRPr="00D3422C">
              <w:rPr>
                <w:rFonts w:ascii="Arial Narrow" w:hAnsi="Arial Narrow"/>
                <w:b/>
                <w:bCs/>
                <w:sz w:val="28"/>
                <w:szCs w:val="28"/>
              </w:rPr>
              <w:t>modulo</w:t>
            </w:r>
            <w:r>
              <w:rPr>
                <w:rFonts w:ascii="Arial Narrow" w:hAnsi="Arial Narrow"/>
                <w:b/>
                <w:bCs/>
                <w:sz w:val="28"/>
                <w:szCs w:val="28"/>
              </w:rPr>
              <w:t xml:space="preserve"> </w:t>
            </w:r>
            <w:r>
              <w:rPr>
                <w:rFonts w:ascii="Arial Narrow" w:hAnsi="Arial Narrow"/>
                <w:sz w:val="22"/>
                <w:szCs w:val="22"/>
              </w:rPr>
              <w:t xml:space="preserve"> </w:t>
            </w:r>
            <w:r w:rsidRPr="000510D9">
              <w:rPr>
                <w:rFonts w:ascii="Arial Narrow" w:hAnsi="Arial Narrow"/>
                <w:b/>
              </w:rPr>
              <w:t xml:space="preserve">Bullismo e </w:t>
            </w:r>
            <w:proofErr w:type="spellStart"/>
            <w:r w:rsidRPr="000510D9">
              <w:rPr>
                <w:rFonts w:ascii="Arial Narrow" w:hAnsi="Arial Narrow"/>
                <w:b/>
              </w:rPr>
              <w:t>Cyberbullismo</w:t>
            </w:r>
            <w:proofErr w:type="spellEnd"/>
            <w:r w:rsidRPr="000510D9">
              <w:rPr>
                <w:rFonts w:ascii="Arial Narrow" w:hAnsi="Arial Narrow"/>
                <w:b/>
              </w:rPr>
              <w:t xml:space="preserve"> nel primo biennio</w:t>
            </w:r>
          </w:p>
        </w:tc>
      </w:tr>
      <w:tr w:rsidR="006D5784" w:rsidTr="00F4536D">
        <w:tc>
          <w:tcPr>
            <w:tcW w:w="655" w:type="dxa"/>
          </w:tcPr>
          <w:p w:rsidR="006D5784"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3689" w:type="dxa"/>
          </w:tcPr>
          <w:p w:rsidR="006D5784" w:rsidRPr="0095689A" w:rsidRDefault="006D5784" w:rsidP="00F4536D">
            <w:pPr>
              <w:suppressAutoHyphens w:val="0"/>
              <w:autoSpaceDE w:val="0"/>
              <w:autoSpaceDN w:val="0"/>
              <w:adjustRightInd w:val="0"/>
              <w:jc w:val="both"/>
              <w:rPr>
                <w:rFonts w:ascii="Arial Narrow" w:hAnsi="Arial Narrow" w:cs="Calibri"/>
                <w:b/>
                <w:color w:val="000000"/>
                <w:sz w:val="22"/>
                <w:szCs w:val="22"/>
                <w:lang w:eastAsia="it-IT"/>
              </w:rPr>
            </w:pPr>
            <w:r w:rsidRPr="0095689A">
              <w:rPr>
                <w:rFonts w:ascii="Arial Narrow" w:hAnsi="Arial Narrow" w:cs="Calibri"/>
                <w:b/>
                <w:color w:val="000000"/>
                <w:sz w:val="22"/>
                <w:szCs w:val="22"/>
                <w:lang w:eastAsia="it-IT"/>
              </w:rPr>
              <w:t>TITOLI VALUTABILI</w:t>
            </w:r>
          </w:p>
        </w:tc>
        <w:tc>
          <w:tcPr>
            <w:tcW w:w="1529" w:type="dxa"/>
          </w:tcPr>
          <w:p w:rsidR="006D5784" w:rsidRPr="0095689A" w:rsidRDefault="006D5784" w:rsidP="00F4536D">
            <w:pPr>
              <w:pStyle w:val="Default"/>
              <w:rPr>
                <w:rFonts w:ascii="Arial Narrow" w:hAnsi="Arial Narrow"/>
                <w:b/>
                <w:sz w:val="16"/>
                <w:szCs w:val="16"/>
              </w:rPr>
            </w:pPr>
            <w:r w:rsidRPr="0095689A">
              <w:rPr>
                <w:rFonts w:ascii="Arial Narrow" w:hAnsi="Arial Narrow"/>
                <w:b/>
                <w:bCs/>
                <w:sz w:val="16"/>
                <w:szCs w:val="16"/>
              </w:rPr>
              <w:t xml:space="preserve">Condizioni e Punteggi Titolo </w:t>
            </w:r>
          </w:p>
          <w:p w:rsidR="006D5784" w:rsidRPr="0095689A" w:rsidRDefault="006D5784" w:rsidP="00F4536D">
            <w:pPr>
              <w:pStyle w:val="Default"/>
              <w:rPr>
                <w:rFonts w:ascii="Arial Narrow" w:hAnsi="Arial Narrow"/>
                <w:b/>
                <w:sz w:val="16"/>
                <w:szCs w:val="16"/>
              </w:rPr>
            </w:pPr>
          </w:p>
        </w:tc>
        <w:tc>
          <w:tcPr>
            <w:tcW w:w="982" w:type="dxa"/>
          </w:tcPr>
          <w:p w:rsidR="006D5784" w:rsidRPr="0095689A" w:rsidRDefault="006D5784" w:rsidP="00F4536D">
            <w:pPr>
              <w:pStyle w:val="Default"/>
              <w:rPr>
                <w:rFonts w:ascii="Arial Narrow" w:hAnsi="Arial Narrow"/>
                <w:b/>
                <w:sz w:val="16"/>
                <w:szCs w:val="16"/>
              </w:rPr>
            </w:pPr>
            <w:r w:rsidRPr="0095689A">
              <w:rPr>
                <w:rFonts w:ascii="Arial Narrow" w:hAnsi="Arial Narrow"/>
                <w:b/>
                <w:bCs/>
                <w:sz w:val="16"/>
                <w:szCs w:val="16"/>
              </w:rPr>
              <w:t xml:space="preserve">Punteggio massimo </w:t>
            </w:r>
          </w:p>
          <w:p w:rsidR="006D5784" w:rsidRPr="0095689A" w:rsidRDefault="006D5784" w:rsidP="00F4536D">
            <w:pPr>
              <w:pStyle w:val="Default"/>
              <w:rPr>
                <w:rFonts w:ascii="Arial Narrow" w:hAnsi="Arial Narrow"/>
                <w:b/>
                <w:sz w:val="16"/>
                <w:szCs w:val="16"/>
              </w:rPr>
            </w:pPr>
          </w:p>
        </w:tc>
        <w:tc>
          <w:tcPr>
            <w:tcW w:w="838" w:type="dxa"/>
          </w:tcPr>
          <w:p w:rsidR="006D5784" w:rsidRPr="0095689A" w:rsidRDefault="006D5784" w:rsidP="00F4536D">
            <w:pPr>
              <w:pStyle w:val="Default"/>
              <w:jc w:val="both"/>
              <w:rPr>
                <w:rFonts w:ascii="Arial Narrow" w:hAnsi="Arial Narrow"/>
                <w:b/>
                <w:sz w:val="16"/>
                <w:szCs w:val="16"/>
              </w:rPr>
            </w:pPr>
            <w:r w:rsidRPr="0095689A">
              <w:rPr>
                <w:rFonts w:ascii="Arial Narrow" w:hAnsi="Arial Narrow"/>
                <w:b/>
                <w:sz w:val="16"/>
                <w:szCs w:val="16"/>
              </w:rPr>
              <w:t xml:space="preserve">Auto </w:t>
            </w:r>
            <w:proofErr w:type="spellStart"/>
            <w:r w:rsidRPr="0095689A">
              <w:rPr>
                <w:rFonts w:ascii="Arial Narrow" w:hAnsi="Arial Narrow"/>
                <w:b/>
                <w:sz w:val="16"/>
                <w:szCs w:val="16"/>
              </w:rPr>
              <w:t>dichiar</w:t>
            </w:r>
            <w:proofErr w:type="spellEnd"/>
            <w:r w:rsidRPr="0095689A">
              <w:rPr>
                <w:rFonts w:ascii="Arial Narrow" w:hAnsi="Arial Narrow"/>
                <w:b/>
                <w:sz w:val="16"/>
                <w:szCs w:val="16"/>
              </w:rPr>
              <w:t xml:space="preserve">. </w:t>
            </w:r>
          </w:p>
          <w:p w:rsidR="006D5784" w:rsidRPr="0095689A" w:rsidRDefault="006D5784" w:rsidP="00F4536D">
            <w:pPr>
              <w:suppressAutoHyphens w:val="0"/>
              <w:autoSpaceDE w:val="0"/>
              <w:autoSpaceDN w:val="0"/>
              <w:adjustRightInd w:val="0"/>
              <w:jc w:val="both"/>
              <w:rPr>
                <w:rFonts w:ascii="Arial Narrow" w:hAnsi="Arial Narrow" w:cs="Calibri"/>
                <w:b/>
                <w:color w:val="000000"/>
                <w:sz w:val="16"/>
                <w:szCs w:val="16"/>
                <w:lang w:eastAsia="it-IT"/>
              </w:rPr>
            </w:pPr>
          </w:p>
        </w:tc>
        <w:tc>
          <w:tcPr>
            <w:tcW w:w="800" w:type="dxa"/>
          </w:tcPr>
          <w:p w:rsidR="006D5784" w:rsidRPr="0095689A" w:rsidRDefault="006D5784" w:rsidP="00F4536D">
            <w:pPr>
              <w:pStyle w:val="Default"/>
              <w:jc w:val="both"/>
              <w:rPr>
                <w:rFonts w:ascii="Arial Narrow" w:hAnsi="Arial Narrow"/>
                <w:b/>
                <w:sz w:val="16"/>
                <w:szCs w:val="16"/>
              </w:rPr>
            </w:pPr>
            <w:r w:rsidRPr="0095689A">
              <w:rPr>
                <w:rFonts w:ascii="Arial Narrow" w:hAnsi="Arial Narrow"/>
                <w:b/>
                <w:sz w:val="16"/>
                <w:szCs w:val="16"/>
              </w:rPr>
              <w:t xml:space="preserve">Ufficio </w:t>
            </w:r>
          </w:p>
          <w:p w:rsidR="006D5784" w:rsidRPr="0095689A" w:rsidRDefault="006D5784" w:rsidP="00F4536D">
            <w:pPr>
              <w:suppressAutoHyphens w:val="0"/>
              <w:autoSpaceDE w:val="0"/>
              <w:autoSpaceDN w:val="0"/>
              <w:adjustRightInd w:val="0"/>
              <w:jc w:val="both"/>
              <w:rPr>
                <w:rFonts w:ascii="Arial Narrow" w:hAnsi="Arial Narrow" w:cs="Calibri"/>
                <w:b/>
                <w:color w:val="000000"/>
                <w:sz w:val="16"/>
                <w:szCs w:val="16"/>
                <w:lang w:eastAsia="it-IT"/>
              </w:rPr>
            </w:pPr>
          </w:p>
        </w:tc>
      </w:tr>
      <w:tr w:rsidR="006D5784" w:rsidRPr="00D3422C" w:rsidTr="00F4536D">
        <w:tc>
          <w:tcPr>
            <w:tcW w:w="655" w:type="dxa"/>
            <w:vMerge w:val="restart"/>
            <w:textDirection w:val="btLr"/>
          </w:tcPr>
          <w:p w:rsidR="006D5784" w:rsidRPr="00923DAA" w:rsidRDefault="006D5784" w:rsidP="00F4536D">
            <w:pPr>
              <w:suppressAutoHyphens w:val="0"/>
              <w:autoSpaceDE w:val="0"/>
              <w:autoSpaceDN w:val="0"/>
              <w:adjustRightInd w:val="0"/>
              <w:ind w:left="113" w:right="113"/>
              <w:jc w:val="center"/>
              <w:rPr>
                <w:rFonts w:ascii="Arial Narrow" w:hAnsi="Arial Narrow" w:cs="Calibri"/>
                <w:b/>
                <w:color w:val="000000"/>
                <w:sz w:val="16"/>
                <w:szCs w:val="16"/>
                <w:lang w:eastAsia="it-IT"/>
              </w:rPr>
            </w:pPr>
            <w:r w:rsidRPr="00923DAA">
              <w:rPr>
                <w:rFonts w:ascii="Arial Narrow" w:hAnsi="Arial Narrow" w:cs="Calibri"/>
                <w:b/>
                <w:color w:val="000000"/>
                <w:sz w:val="16"/>
                <w:szCs w:val="16"/>
                <w:lang w:eastAsia="it-IT"/>
              </w:rPr>
              <w:t>TITOLI CULTURALI</w:t>
            </w:r>
          </w:p>
        </w:tc>
        <w:tc>
          <w:tcPr>
            <w:tcW w:w="3689" w:type="dxa"/>
          </w:tcPr>
          <w:p w:rsidR="006D5784" w:rsidRPr="00D3422C" w:rsidRDefault="006D5784" w:rsidP="00F4536D">
            <w:pPr>
              <w:pStyle w:val="Default"/>
              <w:jc w:val="both"/>
              <w:rPr>
                <w:rFonts w:ascii="Arial Narrow" w:hAnsi="Arial Narrow"/>
                <w:sz w:val="20"/>
              </w:rPr>
            </w:pPr>
            <w:r w:rsidRPr="00D3422C">
              <w:rPr>
                <w:rFonts w:ascii="Arial Narrow" w:hAnsi="Arial Narrow"/>
                <w:sz w:val="20"/>
                <w:szCs w:val="20"/>
              </w:rPr>
              <w:t xml:space="preserve">Diploma/Laurea coerenti con area di intervento </w:t>
            </w:r>
          </w:p>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1529"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10x voto di laurea/110</w:t>
            </w:r>
          </w:p>
        </w:tc>
        <w:tc>
          <w:tcPr>
            <w:tcW w:w="982"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Max 10</w:t>
            </w:r>
            <w:r w:rsidRPr="00D3422C">
              <w:rPr>
                <w:rFonts w:ascii="Arial Narrow" w:hAnsi="Arial Narrow"/>
                <w:sz w:val="20"/>
                <w:szCs w:val="20"/>
              </w:rPr>
              <w:t xml:space="preserve"> p </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c>
          <w:tcPr>
            <w:tcW w:w="655" w:type="dxa"/>
            <w:vMerge/>
          </w:tcPr>
          <w:p w:rsidR="006D5784" w:rsidRPr="00923DAA" w:rsidRDefault="006D5784" w:rsidP="00F4536D">
            <w:pPr>
              <w:suppressAutoHyphens w:val="0"/>
              <w:autoSpaceDE w:val="0"/>
              <w:autoSpaceDN w:val="0"/>
              <w:adjustRightInd w:val="0"/>
              <w:jc w:val="both"/>
              <w:rPr>
                <w:rFonts w:ascii="Arial Narrow" w:hAnsi="Arial Narrow" w:cs="Calibri"/>
                <w:color w:val="000000"/>
                <w:sz w:val="16"/>
                <w:szCs w:val="16"/>
                <w:lang w:eastAsia="it-IT"/>
              </w:rPr>
            </w:pPr>
          </w:p>
        </w:tc>
        <w:tc>
          <w:tcPr>
            <w:tcW w:w="3689" w:type="dxa"/>
          </w:tcPr>
          <w:p w:rsidR="006D5784" w:rsidRPr="00D3422C" w:rsidRDefault="006D5784" w:rsidP="00F4536D">
            <w:pPr>
              <w:pStyle w:val="Default"/>
              <w:jc w:val="both"/>
              <w:rPr>
                <w:rFonts w:ascii="Arial Narrow" w:hAnsi="Arial Narrow"/>
                <w:sz w:val="20"/>
              </w:rPr>
            </w:pPr>
            <w:r w:rsidRPr="00D3422C">
              <w:rPr>
                <w:rFonts w:ascii="Arial Narrow" w:hAnsi="Arial Narrow"/>
                <w:sz w:val="20"/>
                <w:szCs w:val="20"/>
              </w:rPr>
              <w:t xml:space="preserve">Altri Diplomi/Lauree/Dottorati ricerca </w:t>
            </w:r>
          </w:p>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1529"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Per titolo 2 punti</w:t>
            </w:r>
            <w:r w:rsidRPr="00D3422C">
              <w:rPr>
                <w:rFonts w:ascii="Arial Narrow" w:hAnsi="Arial Narrow"/>
                <w:sz w:val="20"/>
                <w:szCs w:val="20"/>
              </w:rPr>
              <w:t xml:space="preserve"> </w:t>
            </w:r>
          </w:p>
        </w:tc>
        <w:tc>
          <w:tcPr>
            <w:tcW w:w="982"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Max 6</w:t>
            </w:r>
            <w:r w:rsidRPr="00D3422C">
              <w:rPr>
                <w:rFonts w:ascii="Arial Narrow" w:hAnsi="Arial Narrow"/>
                <w:sz w:val="20"/>
                <w:szCs w:val="20"/>
              </w:rPr>
              <w:t xml:space="preserve"> p </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c>
          <w:tcPr>
            <w:tcW w:w="655" w:type="dxa"/>
            <w:vMerge/>
          </w:tcPr>
          <w:p w:rsidR="006D5784" w:rsidRPr="00923DAA" w:rsidRDefault="006D5784" w:rsidP="00F4536D">
            <w:pPr>
              <w:suppressAutoHyphens w:val="0"/>
              <w:autoSpaceDE w:val="0"/>
              <w:autoSpaceDN w:val="0"/>
              <w:adjustRightInd w:val="0"/>
              <w:jc w:val="both"/>
              <w:rPr>
                <w:rFonts w:ascii="Arial Narrow" w:hAnsi="Arial Narrow" w:cs="Calibri"/>
                <w:color w:val="000000"/>
                <w:sz w:val="16"/>
                <w:szCs w:val="16"/>
                <w:lang w:eastAsia="it-IT"/>
              </w:rPr>
            </w:pPr>
          </w:p>
        </w:tc>
        <w:tc>
          <w:tcPr>
            <w:tcW w:w="3689" w:type="dxa"/>
          </w:tcPr>
          <w:p w:rsidR="006D5784" w:rsidRPr="00D3422C" w:rsidRDefault="006D5784" w:rsidP="00F4536D">
            <w:pPr>
              <w:pStyle w:val="Default"/>
              <w:jc w:val="both"/>
              <w:rPr>
                <w:rFonts w:ascii="Arial Narrow" w:hAnsi="Arial Narrow"/>
                <w:sz w:val="20"/>
              </w:rPr>
            </w:pPr>
            <w:r w:rsidRPr="00D3422C">
              <w:rPr>
                <w:rFonts w:ascii="Arial Narrow" w:hAnsi="Arial Narrow"/>
                <w:sz w:val="20"/>
                <w:szCs w:val="20"/>
              </w:rPr>
              <w:t xml:space="preserve">Master I Livello, Specializzazione e perfezionamento annuale </w:t>
            </w:r>
            <w:r>
              <w:rPr>
                <w:rFonts w:ascii="Arial Narrow" w:hAnsi="Arial Narrow"/>
                <w:sz w:val="20"/>
                <w:szCs w:val="20"/>
              </w:rPr>
              <w:t>coerenti con modulo</w:t>
            </w:r>
          </w:p>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1529"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 xml:space="preserve">1 </w:t>
            </w:r>
            <w:r w:rsidRPr="00D3422C">
              <w:rPr>
                <w:rFonts w:ascii="Arial Narrow" w:hAnsi="Arial Narrow"/>
                <w:sz w:val="20"/>
                <w:szCs w:val="20"/>
              </w:rPr>
              <w:t xml:space="preserve">punto </w:t>
            </w:r>
            <w:r>
              <w:rPr>
                <w:rFonts w:ascii="Arial Narrow" w:hAnsi="Arial Narrow"/>
                <w:sz w:val="20"/>
                <w:szCs w:val="20"/>
              </w:rPr>
              <w:t>per titolo</w:t>
            </w:r>
          </w:p>
        </w:tc>
        <w:tc>
          <w:tcPr>
            <w:tcW w:w="982"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Max 3</w:t>
            </w:r>
            <w:r w:rsidRPr="00D3422C">
              <w:rPr>
                <w:rFonts w:ascii="Arial Narrow" w:hAnsi="Arial Narrow"/>
                <w:sz w:val="20"/>
                <w:szCs w:val="20"/>
              </w:rPr>
              <w:t xml:space="preserve"> p </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7945F9" w:rsidTr="00F4536D">
        <w:tc>
          <w:tcPr>
            <w:tcW w:w="655" w:type="dxa"/>
            <w:vMerge/>
          </w:tcPr>
          <w:p w:rsidR="006D5784" w:rsidRPr="00923DAA" w:rsidRDefault="006D5784" w:rsidP="00F4536D">
            <w:pPr>
              <w:suppressAutoHyphens w:val="0"/>
              <w:autoSpaceDE w:val="0"/>
              <w:autoSpaceDN w:val="0"/>
              <w:adjustRightInd w:val="0"/>
              <w:jc w:val="both"/>
              <w:rPr>
                <w:rFonts w:ascii="Arial Narrow" w:hAnsi="Arial Narrow" w:cs="Calibri"/>
                <w:color w:val="000000"/>
                <w:sz w:val="16"/>
                <w:szCs w:val="16"/>
                <w:lang w:eastAsia="it-IT"/>
              </w:rPr>
            </w:pPr>
          </w:p>
        </w:tc>
        <w:tc>
          <w:tcPr>
            <w:tcW w:w="3689" w:type="dxa"/>
          </w:tcPr>
          <w:p w:rsidR="006D5784" w:rsidRPr="00D3422C" w:rsidRDefault="006D5784" w:rsidP="00F4536D">
            <w:pPr>
              <w:pStyle w:val="Default"/>
              <w:jc w:val="both"/>
              <w:rPr>
                <w:rFonts w:ascii="Arial Narrow" w:hAnsi="Arial Narrow"/>
                <w:sz w:val="20"/>
              </w:rPr>
            </w:pPr>
            <w:r w:rsidRPr="00D3422C">
              <w:rPr>
                <w:rFonts w:ascii="Arial Narrow" w:hAnsi="Arial Narrow"/>
                <w:sz w:val="20"/>
                <w:szCs w:val="20"/>
              </w:rPr>
              <w:t>Master II Livello, Specializzazione e perfezionamento pl</w:t>
            </w:r>
            <w:r>
              <w:rPr>
                <w:rFonts w:ascii="Arial Narrow" w:hAnsi="Arial Narrow"/>
                <w:sz w:val="20"/>
                <w:szCs w:val="20"/>
              </w:rPr>
              <w:t>uriennale:</w:t>
            </w:r>
            <w:r w:rsidRPr="00D3422C">
              <w:rPr>
                <w:rFonts w:ascii="Arial Narrow" w:hAnsi="Arial Narrow"/>
                <w:sz w:val="20"/>
                <w:szCs w:val="20"/>
              </w:rPr>
              <w:t xml:space="preserve"> coerenti con </w:t>
            </w:r>
            <w:r>
              <w:rPr>
                <w:rFonts w:ascii="Arial Narrow" w:hAnsi="Arial Narrow"/>
                <w:sz w:val="20"/>
                <w:szCs w:val="20"/>
              </w:rPr>
              <w:t>modulo</w:t>
            </w:r>
            <w:r w:rsidRPr="00D3422C">
              <w:rPr>
                <w:rFonts w:ascii="Arial Narrow" w:hAnsi="Arial Narrow"/>
                <w:sz w:val="20"/>
                <w:szCs w:val="20"/>
              </w:rPr>
              <w:t xml:space="preserve"> </w:t>
            </w:r>
          </w:p>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1529" w:type="dxa"/>
          </w:tcPr>
          <w:p w:rsidR="006D5784" w:rsidRPr="00D3422C" w:rsidRDefault="006D5784" w:rsidP="00F4536D">
            <w:pPr>
              <w:pStyle w:val="Default"/>
              <w:jc w:val="both"/>
              <w:rPr>
                <w:rFonts w:ascii="Arial Narrow" w:hAnsi="Arial Narrow"/>
                <w:sz w:val="20"/>
                <w:szCs w:val="20"/>
              </w:rPr>
            </w:pPr>
            <w:r>
              <w:rPr>
                <w:rFonts w:ascii="Arial Narrow" w:hAnsi="Arial Narrow"/>
                <w:sz w:val="20"/>
                <w:szCs w:val="20"/>
              </w:rPr>
              <w:t xml:space="preserve"> 1 punto per titolo</w:t>
            </w:r>
          </w:p>
          <w:p w:rsidR="006D5784" w:rsidRPr="00D3422C" w:rsidRDefault="006D5784" w:rsidP="00F4536D">
            <w:pPr>
              <w:pStyle w:val="Default"/>
              <w:jc w:val="both"/>
              <w:rPr>
                <w:rFonts w:ascii="Arial Narrow" w:hAnsi="Arial Narrow"/>
                <w:sz w:val="20"/>
                <w:szCs w:val="20"/>
              </w:rPr>
            </w:pPr>
          </w:p>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982" w:type="dxa"/>
          </w:tcPr>
          <w:p w:rsidR="006D5784" w:rsidRPr="00D3422C" w:rsidRDefault="006D5784" w:rsidP="00F4536D">
            <w:pPr>
              <w:pStyle w:val="Default"/>
              <w:jc w:val="both"/>
              <w:rPr>
                <w:rFonts w:ascii="Arial Narrow" w:hAnsi="Arial Narrow"/>
                <w:sz w:val="20"/>
                <w:szCs w:val="20"/>
                <w:lang w:val="en-US"/>
              </w:rPr>
            </w:pPr>
            <w:r>
              <w:rPr>
                <w:rFonts w:ascii="Arial Narrow" w:hAnsi="Arial Narrow"/>
                <w:sz w:val="20"/>
                <w:szCs w:val="20"/>
                <w:lang w:val="en-US"/>
              </w:rPr>
              <w:t>Max 3 punti</w:t>
            </w:r>
          </w:p>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val="en-US" w:eastAsia="it-IT"/>
              </w:rPr>
            </w:pP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val="en-US"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val="en-US" w:eastAsia="it-IT"/>
              </w:rPr>
            </w:pPr>
          </w:p>
        </w:tc>
      </w:tr>
      <w:tr w:rsidR="006D5784" w:rsidRPr="00D3422C" w:rsidTr="00F4536D">
        <w:tc>
          <w:tcPr>
            <w:tcW w:w="655" w:type="dxa"/>
            <w:vMerge w:val="restart"/>
            <w:textDirection w:val="btLr"/>
          </w:tcPr>
          <w:p w:rsidR="006D5784" w:rsidRPr="00923DAA" w:rsidRDefault="006D5784" w:rsidP="00F4536D">
            <w:pPr>
              <w:suppressAutoHyphens w:val="0"/>
              <w:autoSpaceDE w:val="0"/>
              <w:autoSpaceDN w:val="0"/>
              <w:adjustRightInd w:val="0"/>
              <w:ind w:left="113" w:right="113"/>
              <w:jc w:val="center"/>
              <w:rPr>
                <w:rFonts w:ascii="Arial Narrow" w:hAnsi="Arial Narrow" w:cs="Calibri"/>
                <w:b/>
                <w:color w:val="000000"/>
                <w:sz w:val="16"/>
                <w:szCs w:val="16"/>
                <w:lang w:val="en-US" w:eastAsia="it-IT"/>
              </w:rPr>
            </w:pPr>
            <w:r w:rsidRPr="00923DAA">
              <w:rPr>
                <w:rFonts w:ascii="Arial Narrow" w:hAnsi="Arial Narrow" w:cs="Calibri"/>
                <w:b/>
                <w:color w:val="000000"/>
                <w:sz w:val="16"/>
                <w:szCs w:val="16"/>
                <w:lang w:val="en-US" w:eastAsia="it-IT"/>
              </w:rPr>
              <w:t>AREA INFORMATICA</w:t>
            </w:r>
          </w:p>
        </w:tc>
        <w:tc>
          <w:tcPr>
            <w:tcW w:w="3689" w:type="dxa"/>
          </w:tcPr>
          <w:p w:rsidR="006D5784" w:rsidRPr="00D3422C" w:rsidRDefault="006D5784" w:rsidP="00F4536D">
            <w:pPr>
              <w:pStyle w:val="Default"/>
              <w:rPr>
                <w:rFonts w:ascii="Arial Narrow" w:hAnsi="Arial Narrow"/>
                <w:sz w:val="20"/>
                <w:szCs w:val="20"/>
              </w:rPr>
            </w:pPr>
            <w:r w:rsidRPr="00D3422C">
              <w:rPr>
                <w:rFonts w:ascii="Arial Narrow" w:hAnsi="Arial Narrow"/>
                <w:sz w:val="20"/>
                <w:szCs w:val="20"/>
              </w:rPr>
              <w:t xml:space="preserve">ECDL (o simili) </w:t>
            </w:r>
          </w:p>
          <w:p w:rsidR="006D5784" w:rsidRPr="00D3422C" w:rsidRDefault="006D5784" w:rsidP="00F4536D">
            <w:pPr>
              <w:pStyle w:val="Default"/>
              <w:rPr>
                <w:rFonts w:ascii="Arial Narrow" w:hAnsi="Arial Narrow"/>
                <w:sz w:val="20"/>
                <w:szCs w:val="20"/>
              </w:rPr>
            </w:pPr>
            <w:r w:rsidRPr="00D3422C">
              <w:rPr>
                <w:rFonts w:ascii="Arial Narrow" w:hAnsi="Arial Narrow"/>
                <w:sz w:val="20"/>
                <w:szCs w:val="20"/>
              </w:rPr>
              <w:t xml:space="preserve">ECDL Livello specialistico (o simili) </w:t>
            </w:r>
          </w:p>
        </w:tc>
        <w:tc>
          <w:tcPr>
            <w:tcW w:w="1529" w:type="dxa"/>
          </w:tcPr>
          <w:p w:rsidR="006D5784" w:rsidRPr="00D3422C" w:rsidRDefault="006D5784" w:rsidP="00F4536D">
            <w:pPr>
              <w:pStyle w:val="Default"/>
              <w:rPr>
                <w:rFonts w:ascii="Arial Narrow" w:hAnsi="Arial Narrow"/>
                <w:sz w:val="20"/>
                <w:szCs w:val="20"/>
              </w:rPr>
            </w:pPr>
            <w:proofErr w:type="gramStart"/>
            <w:r w:rsidRPr="00D3422C">
              <w:rPr>
                <w:rFonts w:ascii="Arial Narrow" w:hAnsi="Arial Narrow"/>
                <w:sz w:val="20"/>
                <w:szCs w:val="20"/>
              </w:rPr>
              <w:t xml:space="preserve">1 </w:t>
            </w:r>
            <w:r>
              <w:rPr>
                <w:rFonts w:ascii="Arial Narrow" w:hAnsi="Arial Narrow"/>
                <w:sz w:val="20"/>
                <w:szCs w:val="20"/>
              </w:rPr>
              <w:t xml:space="preserve"> punto</w:t>
            </w:r>
            <w:proofErr w:type="gramEnd"/>
          </w:p>
          <w:p w:rsidR="006D5784" w:rsidRPr="00D3422C" w:rsidRDefault="006D5784" w:rsidP="00F4536D">
            <w:pPr>
              <w:pStyle w:val="Default"/>
              <w:rPr>
                <w:rFonts w:ascii="Arial Narrow" w:hAnsi="Arial Narrow"/>
                <w:sz w:val="20"/>
                <w:szCs w:val="20"/>
              </w:rPr>
            </w:pPr>
            <w:r>
              <w:rPr>
                <w:rFonts w:ascii="Arial Narrow" w:hAnsi="Arial Narrow"/>
                <w:sz w:val="20"/>
                <w:szCs w:val="20"/>
              </w:rPr>
              <w:t>1</w:t>
            </w:r>
            <w:r w:rsidRPr="00D3422C">
              <w:rPr>
                <w:rFonts w:ascii="Arial Narrow" w:hAnsi="Arial Narrow"/>
                <w:sz w:val="20"/>
                <w:szCs w:val="20"/>
              </w:rPr>
              <w:t xml:space="preserve"> </w:t>
            </w:r>
            <w:r>
              <w:rPr>
                <w:rFonts w:ascii="Arial Narrow" w:hAnsi="Arial Narrow"/>
                <w:sz w:val="20"/>
                <w:szCs w:val="20"/>
              </w:rPr>
              <w:t xml:space="preserve"> punto </w:t>
            </w:r>
          </w:p>
        </w:tc>
        <w:tc>
          <w:tcPr>
            <w:tcW w:w="982"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Max 1</w:t>
            </w:r>
            <w:r w:rsidRPr="00D3422C">
              <w:rPr>
                <w:rFonts w:ascii="Arial Narrow" w:hAnsi="Arial Narrow"/>
                <w:sz w:val="20"/>
                <w:szCs w:val="20"/>
              </w:rPr>
              <w:t xml:space="preserve"> </w:t>
            </w:r>
            <w:r>
              <w:rPr>
                <w:rFonts w:ascii="Arial Narrow" w:hAnsi="Arial Narrow"/>
                <w:sz w:val="20"/>
                <w:szCs w:val="20"/>
              </w:rPr>
              <w:t>punto</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c>
          <w:tcPr>
            <w:tcW w:w="655" w:type="dxa"/>
            <w:vMerge/>
          </w:tcPr>
          <w:p w:rsidR="006D5784" w:rsidRPr="00923DAA" w:rsidRDefault="006D5784" w:rsidP="00F4536D">
            <w:pPr>
              <w:suppressAutoHyphens w:val="0"/>
              <w:autoSpaceDE w:val="0"/>
              <w:autoSpaceDN w:val="0"/>
              <w:adjustRightInd w:val="0"/>
              <w:jc w:val="both"/>
              <w:rPr>
                <w:rFonts w:ascii="Arial Narrow" w:hAnsi="Arial Narrow" w:cs="Calibri"/>
                <w:color w:val="000000"/>
                <w:sz w:val="16"/>
                <w:szCs w:val="16"/>
                <w:lang w:eastAsia="it-IT"/>
              </w:rPr>
            </w:pPr>
          </w:p>
        </w:tc>
        <w:tc>
          <w:tcPr>
            <w:tcW w:w="3689" w:type="dxa"/>
          </w:tcPr>
          <w:p w:rsidR="006D5784" w:rsidRPr="00D3422C" w:rsidRDefault="006D5784" w:rsidP="00F4536D">
            <w:pPr>
              <w:pStyle w:val="Default"/>
              <w:rPr>
                <w:rFonts w:ascii="Arial Narrow" w:hAnsi="Arial Narrow"/>
                <w:sz w:val="20"/>
                <w:szCs w:val="20"/>
              </w:rPr>
            </w:pPr>
            <w:r w:rsidRPr="00D3422C">
              <w:rPr>
                <w:rFonts w:ascii="Arial Narrow" w:hAnsi="Arial Narrow"/>
                <w:sz w:val="20"/>
                <w:szCs w:val="20"/>
              </w:rPr>
              <w:t xml:space="preserve">Certificazione LIM </w:t>
            </w:r>
          </w:p>
        </w:tc>
        <w:tc>
          <w:tcPr>
            <w:tcW w:w="1529"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1</w:t>
            </w:r>
            <w:r w:rsidRPr="00D3422C">
              <w:rPr>
                <w:rFonts w:ascii="Arial Narrow" w:hAnsi="Arial Narrow"/>
                <w:sz w:val="20"/>
                <w:szCs w:val="20"/>
              </w:rPr>
              <w:t xml:space="preserve"> </w:t>
            </w:r>
            <w:r>
              <w:rPr>
                <w:rFonts w:ascii="Arial Narrow" w:hAnsi="Arial Narrow"/>
                <w:sz w:val="20"/>
                <w:szCs w:val="20"/>
              </w:rPr>
              <w:t xml:space="preserve"> punto</w:t>
            </w:r>
          </w:p>
        </w:tc>
        <w:tc>
          <w:tcPr>
            <w:tcW w:w="982" w:type="dxa"/>
          </w:tcPr>
          <w:p w:rsidR="006D5784" w:rsidRDefault="006D5784" w:rsidP="00F4536D">
            <w:r w:rsidRPr="0001689B">
              <w:rPr>
                <w:rFonts w:ascii="Arial Narrow" w:hAnsi="Arial Narrow"/>
                <w:sz w:val="20"/>
              </w:rPr>
              <w:t>Max 1 punto</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c>
          <w:tcPr>
            <w:tcW w:w="655" w:type="dxa"/>
            <w:vMerge/>
          </w:tcPr>
          <w:p w:rsidR="006D5784" w:rsidRPr="00923DAA" w:rsidRDefault="006D5784" w:rsidP="00F4536D">
            <w:pPr>
              <w:suppressAutoHyphens w:val="0"/>
              <w:autoSpaceDE w:val="0"/>
              <w:autoSpaceDN w:val="0"/>
              <w:adjustRightInd w:val="0"/>
              <w:jc w:val="both"/>
              <w:rPr>
                <w:rFonts w:ascii="Arial Narrow" w:hAnsi="Arial Narrow" w:cs="Calibri"/>
                <w:color w:val="000000"/>
                <w:sz w:val="16"/>
                <w:szCs w:val="16"/>
                <w:lang w:eastAsia="it-IT"/>
              </w:rPr>
            </w:pPr>
          </w:p>
        </w:tc>
        <w:tc>
          <w:tcPr>
            <w:tcW w:w="3689" w:type="dxa"/>
          </w:tcPr>
          <w:p w:rsidR="006D5784" w:rsidRPr="00D3422C" w:rsidRDefault="006D5784" w:rsidP="00F4536D">
            <w:pPr>
              <w:pStyle w:val="Default"/>
              <w:rPr>
                <w:rFonts w:ascii="Arial Narrow" w:hAnsi="Arial Narrow"/>
                <w:sz w:val="20"/>
                <w:szCs w:val="20"/>
              </w:rPr>
            </w:pPr>
            <w:r w:rsidRPr="00D3422C">
              <w:rPr>
                <w:rFonts w:ascii="Arial Narrow" w:hAnsi="Arial Narrow"/>
                <w:sz w:val="20"/>
                <w:szCs w:val="20"/>
              </w:rPr>
              <w:t xml:space="preserve">Certificazione CLIL </w:t>
            </w:r>
          </w:p>
        </w:tc>
        <w:tc>
          <w:tcPr>
            <w:tcW w:w="1529"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1</w:t>
            </w:r>
            <w:r w:rsidRPr="00D3422C">
              <w:rPr>
                <w:rFonts w:ascii="Arial Narrow" w:hAnsi="Arial Narrow"/>
                <w:sz w:val="20"/>
                <w:szCs w:val="20"/>
              </w:rPr>
              <w:t xml:space="preserve"> </w:t>
            </w:r>
            <w:r>
              <w:rPr>
                <w:rFonts w:ascii="Arial Narrow" w:hAnsi="Arial Narrow"/>
                <w:sz w:val="20"/>
                <w:szCs w:val="20"/>
              </w:rPr>
              <w:t xml:space="preserve"> punto </w:t>
            </w:r>
          </w:p>
        </w:tc>
        <w:tc>
          <w:tcPr>
            <w:tcW w:w="982" w:type="dxa"/>
          </w:tcPr>
          <w:p w:rsidR="006D5784" w:rsidRDefault="006D5784" w:rsidP="00F4536D">
            <w:r w:rsidRPr="0001689B">
              <w:rPr>
                <w:rFonts w:ascii="Arial Narrow" w:hAnsi="Arial Narrow"/>
                <w:sz w:val="20"/>
              </w:rPr>
              <w:t>Max 1 punto</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c>
          <w:tcPr>
            <w:tcW w:w="655" w:type="dxa"/>
            <w:vMerge w:val="restart"/>
            <w:textDirection w:val="btLr"/>
          </w:tcPr>
          <w:p w:rsidR="006D5784" w:rsidRPr="00923DAA" w:rsidRDefault="006D5784" w:rsidP="00F4536D">
            <w:pPr>
              <w:suppressAutoHyphens w:val="0"/>
              <w:autoSpaceDE w:val="0"/>
              <w:autoSpaceDN w:val="0"/>
              <w:adjustRightInd w:val="0"/>
              <w:ind w:left="113" w:right="113"/>
              <w:jc w:val="center"/>
              <w:rPr>
                <w:rFonts w:ascii="Arial Narrow" w:hAnsi="Arial Narrow" w:cs="Calibri"/>
                <w:b/>
                <w:color w:val="000000"/>
                <w:sz w:val="16"/>
                <w:szCs w:val="16"/>
                <w:lang w:eastAsia="it-IT"/>
              </w:rPr>
            </w:pPr>
            <w:r w:rsidRPr="00923DAA">
              <w:rPr>
                <w:rFonts w:ascii="Arial Narrow" w:hAnsi="Arial Narrow" w:cs="Calibri"/>
                <w:b/>
                <w:color w:val="000000"/>
                <w:sz w:val="16"/>
                <w:szCs w:val="16"/>
                <w:lang w:eastAsia="it-IT"/>
              </w:rPr>
              <w:lastRenderedPageBreak/>
              <w:t>TITOLI PROFESSIONALI</w:t>
            </w:r>
          </w:p>
        </w:tc>
        <w:tc>
          <w:tcPr>
            <w:tcW w:w="3689" w:type="dxa"/>
          </w:tcPr>
          <w:p w:rsidR="006D5784" w:rsidRDefault="006D5784" w:rsidP="00F4536D">
            <w:pPr>
              <w:suppressAutoHyphens w:val="0"/>
              <w:rPr>
                <w:sz w:val="20"/>
              </w:rPr>
            </w:pPr>
            <w:r>
              <w:rPr>
                <w:sz w:val="20"/>
              </w:rPr>
              <w:t xml:space="preserve">Laurea specialistica quadriennale o quinquennale vecchio ordinamento o laurea magistrale </w:t>
            </w:r>
            <w:proofErr w:type="gramStart"/>
            <w:r>
              <w:rPr>
                <w:sz w:val="20"/>
              </w:rPr>
              <w:t>in :</w:t>
            </w:r>
            <w:proofErr w:type="gramEnd"/>
          </w:p>
          <w:p w:rsidR="006D5784" w:rsidRPr="007966C8" w:rsidRDefault="006D5784" w:rsidP="00F4536D">
            <w:pPr>
              <w:suppressAutoHyphens w:val="0"/>
              <w:rPr>
                <w:sz w:val="20"/>
              </w:rPr>
            </w:pPr>
            <w:r>
              <w:rPr>
                <w:sz w:val="20"/>
              </w:rPr>
              <w:t>-</w:t>
            </w:r>
            <w:r w:rsidR="00C27E24">
              <w:rPr>
                <w:sz w:val="20"/>
              </w:rPr>
              <w:t>giurisprudenza</w:t>
            </w:r>
          </w:p>
          <w:p w:rsidR="00C27E24" w:rsidRPr="00171463" w:rsidRDefault="006D5784" w:rsidP="00C27E24">
            <w:pPr>
              <w:suppressAutoHyphens w:val="0"/>
              <w:rPr>
                <w:rFonts w:ascii="Arial Narrow" w:hAnsi="Arial Narrow"/>
                <w:sz w:val="20"/>
              </w:rPr>
            </w:pPr>
            <w:r>
              <w:rPr>
                <w:sz w:val="20"/>
              </w:rPr>
              <w:t>-</w:t>
            </w:r>
          </w:p>
          <w:p w:rsidR="006D5784" w:rsidRPr="00171463" w:rsidRDefault="006D5784" w:rsidP="00F4536D">
            <w:pPr>
              <w:suppressAutoHyphens w:val="0"/>
              <w:rPr>
                <w:rFonts w:ascii="Arial Narrow" w:hAnsi="Arial Narrow"/>
                <w:sz w:val="20"/>
              </w:rPr>
            </w:pPr>
          </w:p>
        </w:tc>
        <w:tc>
          <w:tcPr>
            <w:tcW w:w="1529" w:type="dxa"/>
          </w:tcPr>
          <w:p w:rsidR="006D5784" w:rsidRPr="00171463" w:rsidRDefault="006D5784" w:rsidP="00F4536D">
            <w:pPr>
              <w:pStyle w:val="Default"/>
              <w:rPr>
                <w:rFonts w:ascii="Arial Narrow" w:hAnsi="Arial Narrow"/>
                <w:sz w:val="20"/>
              </w:rPr>
            </w:pPr>
            <w:r>
              <w:rPr>
                <w:rFonts w:ascii="Arial Narrow" w:hAnsi="Arial Narrow"/>
                <w:sz w:val="20"/>
                <w:szCs w:val="20"/>
              </w:rPr>
              <w:t>Condizioni</w:t>
            </w:r>
            <w:r w:rsidRPr="00171463">
              <w:rPr>
                <w:rFonts w:ascii="Arial Narrow" w:hAnsi="Arial Narrow"/>
                <w:sz w:val="20"/>
                <w:szCs w:val="20"/>
              </w:rPr>
              <w:t xml:space="preserve"> di ammissibilità </w:t>
            </w:r>
          </w:p>
          <w:p w:rsidR="006D5784" w:rsidRPr="00171463" w:rsidRDefault="006D5784" w:rsidP="00F4536D">
            <w:pPr>
              <w:pStyle w:val="Default"/>
              <w:rPr>
                <w:rFonts w:ascii="Arial Narrow" w:hAnsi="Arial Narrow"/>
                <w:sz w:val="20"/>
                <w:szCs w:val="20"/>
              </w:rPr>
            </w:pPr>
          </w:p>
        </w:tc>
        <w:tc>
          <w:tcPr>
            <w:tcW w:w="982" w:type="dxa"/>
          </w:tcPr>
          <w:p w:rsidR="006D5784" w:rsidRPr="00D3422C" w:rsidRDefault="006D5784" w:rsidP="00F4536D">
            <w:pPr>
              <w:pStyle w:val="Default"/>
              <w:rPr>
                <w:rFonts w:ascii="Arial Narrow" w:hAnsi="Arial Narrow"/>
                <w:sz w:val="20"/>
                <w:szCs w:val="20"/>
              </w:rPr>
            </w:pP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c>
          <w:tcPr>
            <w:tcW w:w="655" w:type="dxa"/>
            <w:vMerge/>
          </w:tcPr>
          <w:p w:rsidR="006D5784" w:rsidRPr="00923DAA" w:rsidRDefault="006D5784" w:rsidP="00F4536D">
            <w:pPr>
              <w:suppressAutoHyphens w:val="0"/>
              <w:autoSpaceDE w:val="0"/>
              <w:autoSpaceDN w:val="0"/>
              <w:adjustRightInd w:val="0"/>
              <w:jc w:val="both"/>
              <w:rPr>
                <w:rFonts w:ascii="Arial Narrow" w:hAnsi="Arial Narrow" w:cs="Calibri"/>
                <w:color w:val="000000"/>
                <w:sz w:val="16"/>
                <w:szCs w:val="16"/>
                <w:lang w:eastAsia="it-IT"/>
              </w:rPr>
            </w:pPr>
          </w:p>
        </w:tc>
        <w:tc>
          <w:tcPr>
            <w:tcW w:w="3689" w:type="dxa"/>
          </w:tcPr>
          <w:p w:rsidR="006D5784" w:rsidRPr="00D3422C" w:rsidRDefault="006D5784" w:rsidP="00F4536D">
            <w:pPr>
              <w:pStyle w:val="Default"/>
              <w:rPr>
                <w:rFonts w:ascii="Arial Narrow" w:hAnsi="Arial Narrow"/>
                <w:sz w:val="20"/>
                <w:szCs w:val="20"/>
              </w:rPr>
            </w:pPr>
            <w:r w:rsidRPr="00D3422C">
              <w:rPr>
                <w:rFonts w:ascii="Arial Narrow" w:hAnsi="Arial Narrow"/>
                <w:sz w:val="20"/>
                <w:szCs w:val="20"/>
              </w:rPr>
              <w:t>Attività di docenza</w:t>
            </w:r>
            <w:r>
              <w:rPr>
                <w:rFonts w:ascii="Arial Narrow" w:hAnsi="Arial Narrow"/>
                <w:sz w:val="20"/>
                <w:szCs w:val="20"/>
              </w:rPr>
              <w:t xml:space="preserve"> come esperto </w:t>
            </w:r>
            <w:r w:rsidRPr="00D3422C">
              <w:rPr>
                <w:rFonts w:ascii="Arial Narrow" w:hAnsi="Arial Narrow"/>
                <w:sz w:val="20"/>
                <w:szCs w:val="20"/>
              </w:rPr>
              <w:t xml:space="preserve"> </w:t>
            </w:r>
            <w:r>
              <w:rPr>
                <w:rFonts w:ascii="Arial Narrow" w:hAnsi="Arial Narrow"/>
                <w:sz w:val="20"/>
                <w:szCs w:val="20"/>
              </w:rPr>
              <w:t xml:space="preserve">maturate in precedenti progetti PON </w:t>
            </w:r>
            <w:r w:rsidRPr="00D3422C">
              <w:rPr>
                <w:rFonts w:ascii="Arial Narrow" w:hAnsi="Arial Narrow"/>
                <w:sz w:val="20"/>
                <w:szCs w:val="20"/>
              </w:rPr>
              <w:t xml:space="preserve"> coerenti </w:t>
            </w:r>
            <w:r>
              <w:rPr>
                <w:rFonts w:ascii="Arial Narrow" w:hAnsi="Arial Narrow"/>
                <w:sz w:val="20"/>
                <w:szCs w:val="20"/>
              </w:rPr>
              <w:t xml:space="preserve">con le attività del modulo </w:t>
            </w:r>
          </w:p>
        </w:tc>
        <w:tc>
          <w:tcPr>
            <w:tcW w:w="1529" w:type="dxa"/>
          </w:tcPr>
          <w:p w:rsidR="006D5784" w:rsidRPr="00D3422C" w:rsidRDefault="006D5784" w:rsidP="00F4536D">
            <w:pPr>
              <w:pStyle w:val="Default"/>
              <w:rPr>
                <w:rFonts w:ascii="Arial Narrow" w:hAnsi="Arial Narrow"/>
                <w:sz w:val="20"/>
                <w:szCs w:val="20"/>
              </w:rPr>
            </w:pPr>
            <w:r w:rsidRPr="00D3422C">
              <w:rPr>
                <w:rFonts w:ascii="Arial Narrow" w:hAnsi="Arial Narrow"/>
                <w:sz w:val="20"/>
                <w:szCs w:val="20"/>
              </w:rPr>
              <w:t xml:space="preserve">Per </w:t>
            </w:r>
            <w:r>
              <w:rPr>
                <w:rFonts w:ascii="Arial Narrow" w:hAnsi="Arial Narrow"/>
                <w:sz w:val="20"/>
                <w:szCs w:val="20"/>
              </w:rPr>
              <w:t>ogni incarico come esperto punti 2</w:t>
            </w:r>
            <w:r w:rsidRPr="00D3422C">
              <w:rPr>
                <w:rFonts w:ascii="Arial Narrow" w:hAnsi="Arial Narrow"/>
                <w:sz w:val="20"/>
                <w:szCs w:val="20"/>
              </w:rPr>
              <w:t xml:space="preserve"> </w:t>
            </w:r>
          </w:p>
        </w:tc>
        <w:tc>
          <w:tcPr>
            <w:tcW w:w="982"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Max 10</w:t>
            </w:r>
            <w:r w:rsidRPr="00D3422C">
              <w:rPr>
                <w:rFonts w:ascii="Arial Narrow" w:hAnsi="Arial Narrow"/>
                <w:sz w:val="20"/>
                <w:szCs w:val="20"/>
              </w:rPr>
              <w:t xml:space="preserve"> p </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c>
          <w:tcPr>
            <w:tcW w:w="655" w:type="dxa"/>
            <w:vMerge/>
          </w:tcPr>
          <w:p w:rsidR="006D5784" w:rsidRPr="00923DAA" w:rsidRDefault="006D5784" w:rsidP="00F4536D">
            <w:pPr>
              <w:suppressAutoHyphens w:val="0"/>
              <w:autoSpaceDE w:val="0"/>
              <w:autoSpaceDN w:val="0"/>
              <w:adjustRightInd w:val="0"/>
              <w:jc w:val="both"/>
              <w:rPr>
                <w:rFonts w:ascii="Arial Narrow" w:hAnsi="Arial Narrow" w:cs="Calibri"/>
                <w:color w:val="000000"/>
                <w:sz w:val="16"/>
                <w:szCs w:val="16"/>
                <w:lang w:eastAsia="it-IT"/>
              </w:rPr>
            </w:pPr>
          </w:p>
        </w:tc>
        <w:tc>
          <w:tcPr>
            <w:tcW w:w="3689" w:type="dxa"/>
          </w:tcPr>
          <w:p w:rsidR="006D5784" w:rsidRPr="00CA44B3" w:rsidRDefault="006D5784" w:rsidP="00F4536D">
            <w:pPr>
              <w:pStyle w:val="Default"/>
              <w:rPr>
                <w:rFonts w:ascii="Arial Narrow" w:hAnsi="Arial Narrow"/>
                <w:sz w:val="20"/>
                <w:szCs w:val="20"/>
              </w:rPr>
            </w:pPr>
            <w:r w:rsidRPr="00CA44B3">
              <w:rPr>
                <w:rFonts w:ascii="Arial Narrow" w:hAnsi="Arial Narrow"/>
                <w:sz w:val="20"/>
                <w:szCs w:val="20"/>
              </w:rPr>
              <w:t>Esperienza di docenza in corsi di formazione di durata annuale nel settore del modulo</w:t>
            </w:r>
          </w:p>
        </w:tc>
        <w:tc>
          <w:tcPr>
            <w:tcW w:w="1529"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Per ogni anno di docenza punti 2</w:t>
            </w:r>
          </w:p>
        </w:tc>
        <w:tc>
          <w:tcPr>
            <w:tcW w:w="982" w:type="dxa"/>
          </w:tcPr>
          <w:p w:rsidR="006D5784" w:rsidRDefault="006D5784" w:rsidP="00F4536D">
            <w:pPr>
              <w:pStyle w:val="Default"/>
              <w:rPr>
                <w:rFonts w:ascii="Arial Narrow" w:hAnsi="Arial Narrow"/>
                <w:sz w:val="20"/>
                <w:szCs w:val="20"/>
              </w:rPr>
            </w:pPr>
            <w:r>
              <w:rPr>
                <w:rFonts w:ascii="Arial Narrow" w:hAnsi="Arial Narrow"/>
                <w:sz w:val="20"/>
                <w:szCs w:val="20"/>
              </w:rPr>
              <w:t>Max 8 punti</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c>
          <w:tcPr>
            <w:tcW w:w="655" w:type="dxa"/>
            <w:vMerge/>
          </w:tcPr>
          <w:p w:rsidR="006D5784" w:rsidRPr="00923DAA" w:rsidRDefault="006D5784" w:rsidP="00F4536D">
            <w:pPr>
              <w:suppressAutoHyphens w:val="0"/>
              <w:autoSpaceDE w:val="0"/>
              <w:autoSpaceDN w:val="0"/>
              <w:adjustRightInd w:val="0"/>
              <w:jc w:val="both"/>
              <w:rPr>
                <w:rFonts w:ascii="Arial Narrow" w:hAnsi="Arial Narrow" w:cs="Calibri"/>
                <w:color w:val="000000"/>
                <w:sz w:val="16"/>
                <w:szCs w:val="16"/>
                <w:lang w:eastAsia="it-IT"/>
              </w:rPr>
            </w:pPr>
          </w:p>
        </w:tc>
        <w:tc>
          <w:tcPr>
            <w:tcW w:w="3689" w:type="dxa"/>
          </w:tcPr>
          <w:p w:rsidR="006D5784" w:rsidRPr="00D3422C" w:rsidRDefault="006D5784" w:rsidP="00F4536D">
            <w:pPr>
              <w:pStyle w:val="Default"/>
              <w:rPr>
                <w:rFonts w:ascii="Arial Narrow" w:hAnsi="Arial Narrow" w:cs="Times New Roman"/>
                <w:sz w:val="20"/>
                <w:szCs w:val="20"/>
              </w:rPr>
            </w:pPr>
            <w:r w:rsidRPr="00D3422C">
              <w:rPr>
                <w:rFonts w:ascii="Arial Narrow" w:hAnsi="Arial Narrow"/>
                <w:sz w:val="22"/>
                <w:szCs w:val="22"/>
              </w:rPr>
              <w:t xml:space="preserve">a) </w:t>
            </w:r>
            <w:r w:rsidRPr="00D3422C">
              <w:rPr>
                <w:rFonts w:ascii="Arial Narrow" w:hAnsi="Arial Narrow" w:cs="Times New Roman"/>
                <w:sz w:val="20"/>
                <w:szCs w:val="20"/>
              </w:rPr>
              <w:t xml:space="preserve">Attività professionale non scolastica </w:t>
            </w:r>
            <w:r>
              <w:rPr>
                <w:rFonts w:ascii="Arial Narrow" w:hAnsi="Arial Narrow" w:cs="Times New Roman"/>
                <w:sz w:val="20"/>
                <w:szCs w:val="20"/>
              </w:rPr>
              <w:t>sulle tematiche del modulo</w:t>
            </w:r>
            <w:r w:rsidRPr="00D3422C">
              <w:rPr>
                <w:rFonts w:ascii="Arial Narrow" w:hAnsi="Arial Narrow" w:cs="Times New Roman"/>
                <w:sz w:val="20"/>
                <w:szCs w:val="20"/>
              </w:rPr>
              <w:t xml:space="preserve"> </w:t>
            </w:r>
          </w:p>
          <w:p w:rsidR="006D5784" w:rsidRPr="00CA44B3" w:rsidRDefault="006D5784" w:rsidP="00C27E24">
            <w:pPr>
              <w:suppressAutoHyphens w:val="0"/>
              <w:rPr>
                <w:rFonts w:ascii="Arial Narrow" w:hAnsi="Arial Narrow"/>
                <w:sz w:val="20"/>
              </w:rPr>
            </w:pPr>
            <w:r w:rsidRPr="00D3422C">
              <w:rPr>
                <w:rFonts w:ascii="Arial Narrow" w:hAnsi="Arial Narrow"/>
                <w:sz w:val="22"/>
                <w:szCs w:val="22"/>
              </w:rPr>
              <w:t>b</w:t>
            </w:r>
          </w:p>
        </w:tc>
        <w:tc>
          <w:tcPr>
            <w:tcW w:w="1529" w:type="dxa"/>
          </w:tcPr>
          <w:p w:rsidR="006D5784" w:rsidRPr="00D3422C" w:rsidRDefault="006D5784" w:rsidP="00F4536D">
            <w:pPr>
              <w:pStyle w:val="Default"/>
              <w:rPr>
                <w:rFonts w:ascii="Arial Narrow" w:hAnsi="Arial Narrow"/>
                <w:sz w:val="20"/>
                <w:szCs w:val="20"/>
              </w:rPr>
            </w:pPr>
            <w:r w:rsidRPr="00D3422C">
              <w:rPr>
                <w:rFonts w:ascii="Arial Narrow" w:hAnsi="Arial Narrow"/>
                <w:sz w:val="20"/>
                <w:szCs w:val="20"/>
              </w:rPr>
              <w:t xml:space="preserve"> Per anno solare (min. 180 giorni di attività effettiva) punti 1 </w:t>
            </w:r>
          </w:p>
          <w:p w:rsidR="006D5784" w:rsidRPr="00D3422C" w:rsidRDefault="006D5784" w:rsidP="00F4536D">
            <w:pPr>
              <w:pStyle w:val="Default"/>
              <w:rPr>
                <w:rFonts w:ascii="Arial Narrow" w:hAnsi="Arial Narrow"/>
                <w:sz w:val="20"/>
                <w:szCs w:val="20"/>
              </w:rPr>
            </w:pPr>
            <w:r>
              <w:rPr>
                <w:rFonts w:ascii="Arial Narrow" w:hAnsi="Arial Narrow"/>
                <w:sz w:val="20"/>
                <w:szCs w:val="20"/>
              </w:rPr>
              <w:t>b) punti 2</w:t>
            </w:r>
            <w:r w:rsidRPr="00D3422C">
              <w:rPr>
                <w:rFonts w:ascii="Arial Narrow" w:hAnsi="Arial Narrow"/>
                <w:sz w:val="20"/>
                <w:szCs w:val="20"/>
              </w:rPr>
              <w:t xml:space="preserve"> per ogni esperienza </w:t>
            </w:r>
          </w:p>
          <w:p w:rsidR="006D5784" w:rsidRDefault="006D5784" w:rsidP="00F4536D">
            <w:pPr>
              <w:pStyle w:val="Default"/>
              <w:rPr>
                <w:rFonts w:ascii="Arial Narrow" w:hAnsi="Arial Narrow"/>
                <w:sz w:val="20"/>
                <w:szCs w:val="20"/>
              </w:rPr>
            </w:pPr>
          </w:p>
        </w:tc>
        <w:tc>
          <w:tcPr>
            <w:tcW w:w="982" w:type="dxa"/>
          </w:tcPr>
          <w:p w:rsidR="006D5784" w:rsidRDefault="006D5784" w:rsidP="00F4536D">
            <w:pPr>
              <w:pStyle w:val="Default"/>
              <w:rPr>
                <w:rFonts w:ascii="Arial Narrow" w:hAnsi="Arial Narrow"/>
                <w:sz w:val="20"/>
                <w:szCs w:val="20"/>
              </w:rPr>
            </w:pPr>
            <w:r>
              <w:rPr>
                <w:rFonts w:ascii="Arial Narrow" w:hAnsi="Arial Narrow"/>
                <w:sz w:val="20"/>
                <w:szCs w:val="20"/>
              </w:rPr>
              <w:t>Max 20 punti</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rPr>
          <w:cantSplit/>
          <w:trHeight w:val="1134"/>
        </w:trPr>
        <w:tc>
          <w:tcPr>
            <w:tcW w:w="655" w:type="dxa"/>
            <w:textDirection w:val="btLr"/>
          </w:tcPr>
          <w:p w:rsidR="006D5784" w:rsidRPr="00923DAA" w:rsidRDefault="006D5784" w:rsidP="00F4536D">
            <w:pPr>
              <w:pStyle w:val="Default"/>
              <w:jc w:val="center"/>
              <w:rPr>
                <w:rFonts w:ascii="Arial Narrow" w:hAnsi="Arial Narrow"/>
                <w:b/>
                <w:sz w:val="16"/>
                <w:szCs w:val="16"/>
              </w:rPr>
            </w:pPr>
            <w:r w:rsidRPr="00923DAA">
              <w:rPr>
                <w:rFonts w:ascii="Arial Narrow" w:hAnsi="Arial Narrow"/>
                <w:b/>
                <w:sz w:val="16"/>
                <w:szCs w:val="16"/>
              </w:rPr>
              <w:t>Competenze autocertificate</w:t>
            </w:r>
          </w:p>
          <w:p w:rsidR="006D5784" w:rsidRPr="00923DAA" w:rsidRDefault="006D5784" w:rsidP="00F4536D">
            <w:pPr>
              <w:suppressAutoHyphens w:val="0"/>
              <w:autoSpaceDE w:val="0"/>
              <w:autoSpaceDN w:val="0"/>
              <w:adjustRightInd w:val="0"/>
              <w:ind w:left="113" w:right="113"/>
              <w:jc w:val="both"/>
              <w:rPr>
                <w:rFonts w:ascii="Arial Narrow" w:hAnsi="Arial Narrow" w:cs="Calibri"/>
                <w:color w:val="000000"/>
                <w:sz w:val="16"/>
                <w:szCs w:val="16"/>
                <w:lang w:eastAsia="it-IT"/>
              </w:rPr>
            </w:pPr>
          </w:p>
        </w:tc>
        <w:tc>
          <w:tcPr>
            <w:tcW w:w="3689" w:type="dxa"/>
          </w:tcPr>
          <w:p w:rsidR="006D5784" w:rsidRPr="00CA44B3" w:rsidRDefault="006D5784" w:rsidP="00F4536D">
            <w:pPr>
              <w:pStyle w:val="Default"/>
              <w:rPr>
                <w:rFonts w:ascii="Arial Narrow" w:hAnsi="Arial Narrow"/>
                <w:sz w:val="20"/>
                <w:szCs w:val="20"/>
              </w:rPr>
            </w:pPr>
            <w:r w:rsidRPr="00CA44B3">
              <w:rPr>
                <w:rFonts w:ascii="Arial Narrow" w:hAnsi="Arial Narrow"/>
                <w:sz w:val="20"/>
                <w:szCs w:val="20"/>
              </w:rPr>
              <w:t>Esperienza di docenza in corsi di formazione di durata annuale nel settore del modulo</w:t>
            </w:r>
          </w:p>
        </w:tc>
        <w:tc>
          <w:tcPr>
            <w:tcW w:w="1529" w:type="dxa"/>
          </w:tcPr>
          <w:p w:rsidR="006D5784" w:rsidRPr="00D3422C" w:rsidRDefault="006D5784" w:rsidP="00F4536D">
            <w:pPr>
              <w:pStyle w:val="Default"/>
              <w:rPr>
                <w:rFonts w:ascii="Arial Narrow" w:hAnsi="Arial Narrow"/>
                <w:sz w:val="20"/>
                <w:szCs w:val="20"/>
              </w:rPr>
            </w:pPr>
            <w:r>
              <w:rPr>
                <w:rFonts w:ascii="Arial Narrow" w:hAnsi="Arial Narrow"/>
                <w:sz w:val="20"/>
                <w:szCs w:val="20"/>
              </w:rPr>
              <w:t>Per ogni anno di docenza punti 2</w:t>
            </w:r>
          </w:p>
        </w:tc>
        <w:tc>
          <w:tcPr>
            <w:tcW w:w="982" w:type="dxa"/>
          </w:tcPr>
          <w:p w:rsidR="006D5784" w:rsidRDefault="006D5784" w:rsidP="00F4536D">
            <w:pPr>
              <w:pStyle w:val="Default"/>
              <w:rPr>
                <w:rFonts w:ascii="Arial Narrow" w:hAnsi="Arial Narrow"/>
                <w:sz w:val="20"/>
                <w:szCs w:val="20"/>
              </w:rPr>
            </w:pPr>
            <w:r>
              <w:rPr>
                <w:rFonts w:ascii="Arial Narrow" w:hAnsi="Arial Narrow"/>
                <w:sz w:val="20"/>
                <w:szCs w:val="20"/>
              </w:rPr>
              <w:t>Max 8 punti</w:t>
            </w: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RPr="00D3422C" w:rsidTr="00F4536D">
        <w:tc>
          <w:tcPr>
            <w:tcW w:w="655" w:type="dxa"/>
          </w:tcPr>
          <w:p w:rsidR="006D5784"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3689" w:type="dxa"/>
          </w:tcPr>
          <w:p w:rsidR="006D5784" w:rsidRPr="00D3422C" w:rsidRDefault="006D5784" w:rsidP="00F4536D">
            <w:pPr>
              <w:pStyle w:val="Default"/>
              <w:rPr>
                <w:rFonts w:ascii="Arial Narrow" w:hAnsi="Arial Narrow"/>
                <w:sz w:val="20"/>
                <w:szCs w:val="20"/>
              </w:rPr>
            </w:pPr>
          </w:p>
        </w:tc>
        <w:tc>
          <w:tcPr>
            <w:tcW w:w="1529" w:type="dxa"/>
          </w:tcPr>
          <w:p w:rsidR="006D5784" w:rsidRPr="00D3422C" w:rsidRDefault="006D5784" w:rsidP="00F4536D">
            <w:pPr>
              <w:pStyle w:val="Default"/>
              <w:rPr>
                <w:rFonts w:ascii="Arial Narrow" w:hAnsi="Arial Narrow"/>
                <w:sz w:val="20"/>
                <w:szCs w:val="20"/>
              </w:rPr>
            </w:pPr>
          </w:p>
        </w:tc>
        <w:tc>
          <w:tcPr>
            <w:tcW w:w="982" w:type="dxa"/>
          </w:tcPr>
          <w:p w:rsidR="006D5784" w:rsidRPr="00D3422C" w:rsidRDefault="006D5784" w:rsidP="00F4536D">
            <w:pPr>
              <w:pStyle w:val="Default"/>
              <w:rPr>
                <w:rFonts w:ascii="Arial Narrow" w:hAnsi="Arial Narrow"/>
                <w:sz w:val="20"/>
                <w:szCs w:val="20"/>
              </w:rPr>
            </w:pPr>
          </w:p>
        </w:tc>
        <w:tc>
          <w:tcPr>
            <w:tcW w:w="838"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Pr="00D3422C"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r w:rsidR="006D5784" w:rsidTr="00F4536D">
        <w:tc>
          <w:tcPr>
            <w:tcW w:w="6855" w:type="dxa"/>
            <w:gridSpan w:val="4"/>
          </w:tcPr>
          <w:p w:rsidR="006D5784" w:rsidRDefault="006D5784" w:rsidP="006D5784">
            <w:pPr>
              <w:pStyle w:val="Default"/>
              <w:jc w:val="right"/>
              <w:rPr>
                <w:sz w:val="20"/>
                <w:szCs w:val="20"/>
              </w:rPr>
            </w:pPr>
            <w:r>
              <w:rPr>
                <w:sz w:val="20"/>
                <w:szCs w:val="20"/>
              </w:rPr>
              <w:t>Totale punti</w:t>
            </w:r>
          </w:p>
        </w:tc>
        <w:tc>
          <w:tcPr>
            <w:tcW w:w="838" w:type="dxa"/>
          </w:tcPr>
          <w:p w:rsidR="006D5784"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c>
          <w:tcPr>
            <w:tcW w:w="800" w:type="dxa"/>
          </w:tcPr>
          <w:p w:rsidR="006D5784" w:rsidRDefault="006D5784" w:rsidP="00F4536D">
            <w:pPr>
              <w:suppressAutoHyphens w:val="0"/>
              <w:autoSpaceDE w:val="0"/>
              <w:autoSpaceDN w:val="0"/>
              <w:adjustRightInd w:val="0"/>
              <w:jc w:val="both"/>
              <w:rPr>
                <w:rFonts w:ascii="Arial Narrow" w:hAnsi="Arial Narrow" w:cs="Calibri"/>
                <w:color w:val="000000"/>
                <w:sz w:val="22"/>
                <w:szCs w:val="22"/>
                <w:lang w:eastAsia="it-IT"/>
              </w:rPr>
            </w:pPr>
          </w:p>
        </w:tc>
      </w:tr>
    </w:tbl>
    <w:p w:rsidR="006D5784" w:rsidRDefault="006D5784" w:rsidP="006D5784">
      <w:pPr>
        <w:pStyle w:val="Default"/>
        <w:spacing w:line="360" w:lineRule="auto"/>
        <w:jc w:val="both"/>
        <w:rPr>
          <w:rFonts w:ascii="Calibri" w:hAnsi="Calibri" w:cs="Calibri"/>
          <w:color w:val="auto"/>
        </w:rPr>
      </w:pPr>
    </w:p>
    <w:p w:rsidR="006219F8" w:rsidRDefault="006219F8">
      <w:pPr>
        <w:rPr>
          <w:sz w:val="20"/>
        </w:rPr>
      </w:pPr>
    </w:p>
    <w:p w:rsidR="006219F8" w:rsidRPr="00516CA6" w:rsidRDefault="006219F8" w:rsidP="006219F8">
      <w:pPr>
        <w:pStyle w:val="Default"/>
        <w:spacing w:line="360" w:lineRule="auto"/>
        <w:jc w:val="both"/>
        <w:rPr>
          <w:rFonts w:ascii="Calibri" w:hAnsi="Calibri" w:cs="Calibri"/>
          <w:color w:val="auto"/>
          <w:sz w:val="22"/>
          <w:szCs w:val="22"/>
        </w:rPr>
      </w:pPr>
      <w:r>
        <w:rPr>
          <w:rFonts w:ascii="Calibri" w:hAnsi="Calibri" w:cs="Calibri"/>
          <w:color w:val="auto"/>
          <w:sz w:val="22"/>
          <w:szCs w:val="22"/>
        </w:rPr>
        <w:t>La/</w:t>
      </w:r>
      <w:r w:rsidRPr="00516CA6">
        <w:rPr>
          <w:rFonts w:ascii="Calibri" w:hAnsi="Calibri" w:cs="Calibri"/>
          <w:color w:val="auto"/>
          <w:sz w:val="22"/>
          <w:szCs w:val="22"/>
        </w:rPr>
        <w:t>Il sottoscritt</w:t>
      </w:r>
      <w:r>
        <w:rPr>
          <w:rFonts w:ascii="Calibri" w:hAnsi="Calibri" w:cs="Calibri"/>
          <w:color w:val="auto"/>
          <w:sz w:val="22"/>
          <w:szCs w:val="22"/>
        </w:rPr>
        <w:t>a/</w:t>
      </w:r>
      <w:r w:rsidRPr="00516CA6">
        <w:rPr>
          <w:rFonts w:ascii="Calibri" w:hAnsi="Calibri" w:cs="Calibri"/>
          <w:color w:val="auto"/>
          <w:sz w:val="22"/>
          <w:szCs w:val="22"/>
        </w:rPr>
        <w:t xml:space="preserve">o </w:t>
      </w:r>
      <w:r>
        <w:rPr>
          <w:rFonts w:ascii="Calibri" w:hAnsi="Calibri" w:cs="Calibri"/>
          <w:b/>
          <w:smallCaps/>
          <w:color w:val="auto"/>
          <w:sz w:val="22"/>
          <w:szCs w:val="22"/>
        </w:rPr>
        <w:t>_______________</w:t>
      </w:r>
      <w:r>
        <w:rPr>
          <w:rFonts w:ascii="Calibri" w:hAnsi="Calibri" w:cs="Calibri"/>
          <w:color w:val="auto"/>
          <w:sz w:val="22"/>
          <w:szCs w:val="22"/>
        </w:rPr>
        <w:t xml:space="preserve"> </w:t>
      </w:r>
      <w:r w:rsidRPr="00516CA6">
        <w:rPr>
          <w:rFonts w:ascii="Calibri" w:hAnsi="Calibri" w:cs="Calibri"/>
          <w:color w:val="auto"/>
          <w:sz w:val="22"/>
          <w:szCs w:val="22"/>
        </w:rPr>
        <w:t xml:space="preserve">dichiara sotto la propria responsabilità, consapevole delle sanzioni penali nel caso di dichiarazioni mendaci, di formazione o uso di atti falsi, richiamate dall’art. 76 del DPR 445 del 28 dicembre 2000, di essere in possesso dei titoli valutabili ai fini dell’attribuzione dell’incarico, riportati, con il relativo punteggio nella tabella precedente. </w:t>
      </w:r>
    </w:p>
    <w:p w:rsidR="006219F8" w:rsidRPr="00516CA6" w:rsidRDefault="006219F8" w:rsidP="006219F8">
      <w:pPr>
        <w:spacing w:line="360" w:lineRule="auto"/>
        <w:jc w:val="both"/>
        <w:rPr>
          <w:rFonts w:ascii="Calibri" w:hAnsi="Calibri" w:cs="Calibri"/>
          <w:sz w:val="22"/>
          <w:szCs w:val="22"/>
          <w:lang w:eastAsia="it-IT"/>
        </w:rPr>
      </w:pPr>
      <w:r w:rsidRPr="00516CA6">
        <w:rPr>
          <w:rFonts w:ascii="Calibri" w:hAnsi="Calibri" w:cs="Calibri"/>
          <w:sz w:val="22"/>
          <w:szCs w:val="22"/>
          <w:lang w:eastAsia="it-IT"/>
        </w:rPr>
        <w:t>Ai sensi del D</w:t>
      </w:r>
      <w:r>
        <w:rPr>
          <w:rFonts w:ascii="Calibri" w:hAnsi="Calibri" w:cs="Calibri"/>
          <w:sz w:val="22"/>
          <w:szCs w:val="22"/>
          <w:lang w:eastAsia="it-IT"/>
        </w:rPr>
        <w:t xml:space="preserve">ecreto </w:t>
      </w:r>
      <w:r w:rsidRPr="00516CA6">
        <w:rPr>
          <w:rFonts w:ascii="Calibri" w:hAnsi="Calibri" w:cs="Calibri"/>
          <w:sz w:val="22"/>
          <w:szCs w:val="22"/>
          <w:lang w:eastAsia="it-IT"/>
        </w:rPr>
        <w:t>L</w:t>
      </w:r>
      <w:r>
        <w:rPr>
          <w:rFonts w:ascii="Calibri" w:hAnsi="Calibri" w:cs="Calibri"/>
          <w:sz w:val="22"/>
          <w:szCs w:val="22"/>
          <w:lang w:eastAsia="it-IT"/>
        </w:rPr>
        <w:t>e</w:t>
      </w:r>
      <w:r w:rsidRPr="00516CA6">
        <w:rPr>
          <w:rFonts w:ascii="Calibri" w:hAnsi="Calibri" w:cs="Calibri"/>
          <w:sz w:val="22"/>
          <w:szCs w:val="22"/>
          <w:lang w:eastAsia="it-IT"/>
        </w:rPr>
        <w:t>g</w:t>
      </w:r>
      <w:r>
        <w:rPr>
          <w:rFonts w:ascii="Calibri" w:hAnsi="Calibri" w:cs="Calibri"/>
          <w:sz w:val="22"/>
          <w:szCs w:val="22"/>
          <w:lang w:eastAsia="it-IT"/>
        </w:rPr>
        <w:t>i</w:t>
      </w:r>
      <w:r w:rsidRPr="00516CA6">
        <w:rPr>
          <w:rFonts w:ascii="Calibri" w:hAnsi="Calibri" w:cs="Calibri"/>
          <w:sz w:val="22"/>
          <w:szCs w:val="22"/>
          <w:lang w:eastAsia="it-IT"/>
        </w:rPr>
        <w:t>s</w:t>
      </w:r>
      <w:r>
        <w:rPr>
          <w:rFonts w:ascii="Calibri" w:hAnsi="Calibri" w:cs="Calibri"/>
          <w:sz w:val="22"/>
          <w:szCs w:val="22"/>
          <w:lang w:eastAsia="it-IT"/>
        </w:rPr>
        <w:t xml:space="preserve">lativo </w:t>
      </w:r>
      <w:r>
        <w:rPr>
          <w:rFonts w:ascii="Calibri" w:hAnsi="Calibri" w:cs="Calibri"/>
          <w:sz w:val="22"/>
          <w:szCs w:val="22"/>
        </w:rPr>
        <w:t xml:space="preserve">30 giugno 2003 </w:t>
      </w:r>
      <w:r w:rsidRPr="004519DE">
        <w:rPr>
          <w:rFonts w:ascii="Calibri" w:hAnsi="Calibri" w:cs="Calibri"/>
          <w:sz w:val="22"/>
          <w:szCs w:val="22"/>
        </w:rPr>
        <w:t>n. 196</w:t>
      </w:r>
      <w:r w:rsidRPr="00516CA6">
        <w:rPr>
          <w:rFonts w:ascii="Calibri" w:hAnsi="Calibri" w:cs="Calibri"/>
          <w:sz w:val="22"/>
          <w:szCs w:val="22"/>
          <w:lang w:eastAsia="it-IT"/>
        </w:rPr>
        <w:t xml:space="preserve"> dichiar</w:t>
      </w:r>
      <w:r>
        <w:rPr>
          <w:rFonts w:ascii="Calibri" w:hAnsi="Calibri" w:cs="Calibri"/>
          <w:sz w:val="22"/>
          <w:szCs w:val="22"/>
          <w:lang w:eastAsia="it-IT"/>
        </w:rPr>
        <w:t>a/</w:t>
      </w:r>
      <w:r w:rsidRPr="00516CA6">
        <w:rPr>
          <w:rFonts w:ascii="Calibri" w:hAnsi="Calibri" w:cs="Calibri"/>
          <w:sz w:val="22"/>
          <w:szCs w:val="22"/>
          <w:lang w:eastAsia="it-IT"/>
        </w:rPr>
        <w:t>o, altresì, di essere informat</w:t>
      </w:r>
      <w:r>
        <w:rPr>
          <w:rFonts w:ascii="Calibri" w:hAnsi="Calibri" w:cs="Calibri"/>
          <w:sz w:val="22"/>
          <w:szCs w:val="22"/>
          <w:lang w:eastAsia="it-IT"/>
        </w:rPr>
        <w:t>a/</w:t>
      </w:r>
      <w:r w:rsidRPr="00516CA6">
        <w:rPr>
          <w:rFonts w:ascii="Calibri" w:hAnsi="Calibri" w:cs="Calibri"/>
          <w:sz w:val="22"/>
          <w:szCs w:val="22"/>
          <w:lang w:eastAsia="it-IT"/>
        </w:rPr>
        <w:t>o che i dati person</w:t>
      </w:r>
      <w:r>
        <w:rPr>
          <w:rFonts w:ascii="Calibri" w:hAnsi="Calibri" w:cs="Calibri"/>
          <w:sz w:val="22"/>
          <w:szCs w:val="22"/>
          <w:lang w:eastAsia="it-IT"/>
        </w:rPr>
        <w:t xml:space="preserve">ali raccolti saranno trattati, </w:t>
      </w:r>
      <w:r w:rsidRPr="00516CA6">
        <w:rPr>
          <w:rFonts w:ascii="Calibri" w:hAnsi="Calibri" w:cs="Calibri"/>
          <w:sz w:val="22"/>
          <w:szCs w:val="22"/>
          <w:lang w:eastAsia="it-IT"/>
        </w:rPr>
        <w:t>an</w:t>
      </w:r>
      <w:r>
        <w:rPr>
          <w:rFonts w:ascii="Calibri" w:hAnsi="Calibri" w:cs="Calibri"/>
          <w:sz w:val="22"/>
          <w:szCs w:val="22"/>
          <w:lang w:eastAsia="it-IT"/>
        </w:rPr>
        <w:t xml:space="preserve">che con strumenti informatici, </w:t>
      </w:r>
      <w:r w:rsidRPr="00516CA6">
        <w:rPr>
          <w:rFonts w:ascii="Calibri" w:hAnsi="Calibri" w:cs="Calibri"/>
          <w:sz w:val="22"/>
          <w:szCs w:val="22"/>
          <w:lang w:eastAsia="it-IT"/>
        </w:rPr>
        <w:t>esclusivamente nell’ambito de</w:t>
      </w:r>
      <w:r w:rsidR="008A739B">
        <w:rPr>
          <w:rFonts w:ascii="Calibri" w:hAnsi="Calibri" w:cs="Calibri"/>
          <w:sz w:val="22"/>
          <w:szCs w:val="22"/>
          <w:lang w:eastAsia="it-IT"/>
        </w:rPr>
        <w:t xml:space="preserve">l procedimento per il quale la </w:t>
      </w:r>
      <w:r w:rsidRPr="00516CA6">
        <w:rPr>
          <w:rFonts w:ascii="Calibri" w:hAnsi="Calibri" w:cs="Calibri"/>
          <w:sz w:val="22"/>
          <w:szCs w:val="22"/>
          <w:lang w:eastAsia="it-IT"/>
        </w:rPr>
        <w:t>presente dichiarazione viene resa.</w:t>
      </w:r>
    </w:p>
    <w:p w:rsidR="006219F8" w:rsidRPr="006B7125" w:rsidRDefault="006219F8" w:rsidP="006219F8">
      <w:pPr>
        <w:rPr>
          <w:rFonts w:ascii="Arial Narrow" w:hAnsi="Arial Narrow"/>
          <w:sz w:val="16"/>
          <w:szCs w:val="22"/>
        </w:rPr>
      </w:pPr>
    </w:p>
    <w:p w:rsidR="006219F8" w:rsidRPr="006B7125" w:rsidRDefault="006219F8" w:rsidP="006219F8">
      <w:pPr>
        <w:rPr>
          <w:rFonts w:ascii="Arial Narrow" w:hAnsi="Arial Narrow"/>
          <w:sz w:val="22"/>
          <w:szCs w:val="22"/>
        </w:rPr>
      </w:pPr>
      <w:r>
        <w:rPr>
          <w:rFonts w:ascii="Arial Narrow" w:hAnsi="Arial Narrow"/>
          <w:sz w:val="22"/>
          <w:szCs w:val="22"/>
        </w:rPr>
        <w:t>Soverato</w:t>
      </w:r>
      <w:r w:rsidRPr="006B7125">
        <w:rPr>
          <w:rFonts w:ascii="Arial Narrow" w:hAnsi="Arial Narrow"/>
          <w:sz w:val="22"/>
          <w:szCs w:val="22"/>
        </w:rPr>
        <w:t xml:space="preserve">, </w:t>
      </w:r>
      <w:r w:rsidR="002434C5">
        <w:rPr>
          <w:rFonts w:ascii="Arial Narrow" w:hAnsi="Arial Narrow"/>
          <w:sz w:val="22"/>
          <w:szCs w:val="22"/>
        </w:rPr>
        <w:t>____ ottobre</w:t>
      </w:r>
      <w:r>
        <w:rPr>
          <w:rFonts w:ascii="Arial Narrow" w:hAnsi="Arial Narrow"/>
          <w:sz w:val="22"/>
          <w:szCs w:val="22"/>
        </w:rPr>
        <w:t xml:space="preserve"> 2019</w:t>
      </w:r>
    </w:p>
    <w:p w:rsidR="006219F8" w:rsidRDefault="006219F8" w:rsidP="006219F8">
      <w:pPr>
        <w:pStyle w:val="Default"/>
        <w:jc w:val="both"/>
        <w:rPr>
          <w:rFonts w:ascii="Calibri" w:hAnsi="Calibri" w:cs="Calibri"/>
          <w:color w:val="auto"/>
          <w:sz w:val="22"/>
          <w:szCs w:val="22"/>
        </w:rPr>
      </w:pPr>
      <w:r w:rsidRPr="006B7125">
        <w:rPr>
          <w:rFonts w:ascii="Arial Narrow" w:hAnsi="Arial Narrow"/>
          <w:sz w:val="22"/>
          <w:szCs w:val="22"/>
        </w:rPr>
        <w:tab/>
      </w:r>
      <w:r>
        <w:rPr>
          <w:rFonts w:ascii="Calibri" w:hAnsi="Calibri" w:cs="Calibri"/>
          <w:color w:val="auto"/>
          <w:sz w:val="22"/>
          <w:szCs w:val="22"/>
        </w:rPr>
        <w:t xml:space="preserve">                                                                                                                                                </w:t>
      </w:r>
    </w:p>
    <w:p w:rsidR="006219F8" w:rsidRPr="004519DE" w:rsidRDefault="006219F8" w:rsidP="006219F8">
      <w:pPr>
        <w:pStyle w:val="Default"/>
        <w:jc w:val="both"/>
        <w:rPr>
          <w:rFonts w:ascii="Calibri" w:hAnsi="Calibri" w:cs="Calibri"/>
          <w:color w:val="auto"/>
          <w:sz w:val="22"/>
          <w:szCs w:val="22"/>
        </w:rPr>
      </w:pPr>
      <w:r>
        <w:rPr>
          <w:rFonts w:ascii="Calibri" w:hAnsi="Calibri" w:cs="Calibri"/>
          <w:color w:val="auto"/>
          <w:sz w:val="22"/>
          <w:szCs w:val="22"/>
        </w:rPr>
        <w:t xml:space="preserve">                                                                                                                                                 </w:t>
      </w:r>
      <w:r w:rsidRPr="004519DE">
        <w:rPr>
          <w:rFonts w:ascii="Calibri" w:hAnsi="Calibri" w:cs="Calibri"/>
          <w:color w:val="auto"/>
          <w:sz w:val="22"/>
          <w:szCs w:val="22"/>
        </w:rPr>
        <w:t>F</w:t>
      </w:r>
      <w:r>
        <w:rPr>
          <w:rFonts w:ascii="Calibri" w:hAnsi="Calibri" w:cs="Calibri"/>
          <w:color w:val="auto"/>
          <w:sz w:val="22"/>
          <w:szCs w:val="22"/>
        </w:rPr>
        <w:t>irma</w:t>
      </w:r>
    </w:p>
    <w:p w:rsidR="006219F8" w:rsidRPr="00CC6B83" w:rsidRDefault="006219F8">
      <w:pPr>
        <w:rPr>
          <w:sz w:val="20"/>
        </w:rPr>
      </w:pPr>
    </w:p>
    <w:sectPr w:rsidR="006219F8" w:rsidRPr="00CC6B8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12" w:rsidRDefault="00522712" w:rsidP="0082089B">
      <w:r>
        <w:separator/>
      </w:r>
    </w:p>
  </w:endnote>
  <w:endnote w:type="continuationSeparator" w:id="0">
    <w:p w:rsidR="00522712" w:rsidRDefault="00522712" w:rsidP="0082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12" w:rsidRDefault="00522712" w:rsidP="0082089B">
      <w:r>
        <w:separator/>
      </w:r>
    </w:p>
  </w:footnote>
  <w:footnote w:type="continuationSeparator" w:id="0">
    <w:p w:rsidR="00522712" w:rsidRDefault="00522712" w:rsidP="008208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9B" w:rsidRDefault="0082089B">
    <w:pPr>
      <w:pStyle w:val="Intestazione"/>
    </w:pPr>
    <w:r w:rsidRPr="00C9470F">
      <w:rPr>
        <w:rFonts w:ascii="Arial" w:hAnsi="Arial"/>
        <w:b/>
        <w:noProof/>
        <w:sz w:val="20"/>
        <w:lang w:eastAsia="it-IT"/>
      </w:rPr>
      <w:drawing>
        <wp:inline distT="0" distB="0" distL="0" distR="0" wp14:anchorId="604FE658" wp14:editId="7444B52D">
          <wp:extent cx="5399405" cy="876094"/>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99405" cy="876094"/>
                  </a:xfrm>
                  <a:prstGeom prst="rect">
                    <a:avLst/>
                  </a:prstGeom>
                  <a:noFill/>
                  <a:ln w="9525">
                    <a:noFill/>
                    <a:miter lim="800000"/>
                    <a:headEnd/>
                    <a:tailEnd/>
                  </a:ln>
                </pic:spPr>
              </pic:pic>
            </a:graphicData>
          </a:graphic>
        </wp:inline>
      </w:drawing>
    </w:r>
  </w:p>
  <w:p w:rsidR="0082089B" w:rsidRDefault="0082089B">
    <w:pPr>
      <w:pStyle w:val="Intestazione"/>
    </w:pPr>
  </w:p>
  <w:p w:rsidR="0082089B" w:rsidRDefault="0082089B">
    <w:pPr>
      <w:pStyle w:val="Intestazione"/>
    </w:pPr>
    <w:r>
      <w:rPr>
        <w:rFonts w:ascii="Arial" w:hAnsi="Arial"/>
        <w:b/>
        <w:noProof/>
        <w:sz w:val="20"/>
        <w:lang w:eastAsia="it-IT"/>
      </w:rPr>
      <w:drawing>
        <wp:inline distT="0" distB="0" distL="0" distR="0" wp14:anchorId="3DB4A343" wp14:editId="55E8041A">
          <wp:extent cx="4305300" cy="723900"/>
          <wp:effectExtent l="19050" t="0" r="0" b="0"/>
          <wp:docPr id="4" name="Immagine 4"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PON_14_20_"/>
                  <pic:cNvPicPr>
                    <a:picLocks noChangeAspect="1" noChangeArrowheads="1"/>
                  </pic:cNvPicPr>
                </pic:nvPicPr>
                <pic:blipFill>
                  <a:blip r:embed="rId2"/>
                  <a:srcRect/>
                  <a:stretch>
                    <a:fillRect/>
                  </a:stretch>
                </pic:blipFill>
                <pic:spPr bwMode="auto">
                  <a:xfrm>
                    <a:off x="0" y="0"/>
                    <a:ext cx="4305300"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9B"/>
    <w:rsid w:val="0005330F"/>
    <w:rsid w:val="002434C5"/>
    <w:rsid w:val="003A2C7B"/>
    <w:rsid w:val="00522712"/>
    <w:rsid w:val="006219F8"/>
    <w:rsid w:val="006D5784"/>
    <w:rsid w:val="0071719C"/>
    <w:rsid w:val="0082089B"/>
    <w:rsid w:val="00895C99"/>
    <w:rsid w:val="008A739B"/>
    <w:rsid w:val="009C1A42"/>
    <w:rsid w:val="00A73ECB"/>
    <w:rsid w:val="00B81B47"/>
    <w:rsid w:val="00C27E24"/>
    <w:rsid w:val="00CC6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E5C3-0861-43F3-B87E-9401A871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89B"/>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2089B"/>
    <w:pPr>
      <w:suppressAutoHyphens/>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89B"/>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Intestazione">
    <w:name w:val="header"/>
    <w:basedOn w:val="Normale"/>
    <w:link w:val="IntestazioneCarattere"/>
    <w:uiPriority w:val="99"/>
    <w:unhideWhenUsed/>
    <w:rsid w:val="0082089B"/>
    <w:pPr>
      <w:tabs>
        <w:tab w:val="center" w:pos="4819"/>
        <w:tab w:val="right" w:pos="9638"/>
      </w:tabs>
    </w:pPr>
  </w:style>
  <w:style w:type="character" w:customStyle="1" w:styleId="IntestazioneCarattere">
    <w:name w:val="Intestazione Carattere"/>
    <w:basedOn w:val="Carpredefinitoparagrafo"/>
    <w:link w:val="Intestazione"/>
    <w:uiPriority w:val="99"/>
    <w:rsid w:val="0082089B"/>
    <w:rPr>
      <w:rFonts w:ascii="Times New Roman" w:eastAsia="Times New Roman" w:hAnsi="Times New Roman" w:cs="Times New Roman"/>
      <w:sz w:val="24"/>
      <w:szCs w:val="20"/>
      <w:lang w:eastAsia="ar-SA"/>
    </w:rPr>
  </w:style>
  <w:style w:type="paragraph" w:styleId="Pidipagina">
    <w:name w:val="footer"/>
    <w:basedOn w:val="Normale"/>
    <w:link w:val="PidipaginaCarattere"/>
    <w:uiPriority w:val="99"/>
    <w:unhideWhenUsed/>
    <w:rsid w:val="0082089B"/>
    <w:pPr>
      <w:tabs>
        <w:tab w:val="center" w:pos="4819"/>
        <w:tab w:val="right" w:pos="9638"/>
      </w:tabs>
    </w:pPr>
  </w:style>
  <w:style w:type="character" w:customStyle="1" w:styleId="PidipaginaCarattere">
    <w:name w:val="Piè di pagina Carattere"/>
    <w:basedOn w:val="Carpredefinitoparagrafo"/>
    <w:link w:val="Pidipagina"/>
    <w:uiPriority w:val="99"/>
    <w:rsid w:val="0082089B"/>
    <w:rPr>
      <w:rFonts w:ascii="Times New Roman" w:eastAsia="Times New Roman" w:hAnsi="Times New Roman" w:cs="Times New Roman"/>
      <w:sz w:val="24"/>
      <w:szCs w:val="20"/>
      <w:lang w:eastAsia="ar-SA"/>
    </w:rPr>
  </w:style>
  <w:style w:type="paragraph" w:styleId="Corpotesto">
    <w:name w:val="Body Text"/>
    <w:basedOn w:val="Normale"/>
    <w:link w:val="CorpotestoCarattere"/>
    <w:rsid w:val="006D5784"/>
    <w:pPr>
      <w:spacing w:after="120"/>
    </w:pPr>
  </w:style>
  <w:style w:type="character" w:customStyle="1" w:styleId="CorpotestoCarattere">
    <w:name w:val="Corpo testo Carattere"/>
    <w:basedOn w:val="Carpredefinitoparagrafo"/>
    <w:link w:val="Corpotesto"/>
    <w:rsid w:val="006D5784"/>
    <w:rPr>
      <w:rFonts w:ascii="Times New Roman" w:eastAsia="Times New Roman" w:hAnsi="Times New Roman" w:cs="Times New Roman"/>
      <w:sz w:val="24"/>
      <w:szCs w:val="20"/>
      <w:lang w:eastAsia="ar-SA"/>
    </w:rPr>
  </w:style>
  <w:style w:type="paragraph" w:customStyle="1" w:styleId="Corpotesto1">
    <w:name w:val="Corpo testo1"/>
    <w:basedOn w:val="Normale"/>
    <w:rsid w:val="006D578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Colacino</dc:creator>
  <cp:keywords/>
  <dc:description/>
  <cp:lastModifiedBy>admin</cp:lastModifiedBy>
  <cp:revision>2</cp:revision>
  <dcterms:created xsi:type="dcterms:W3CDTF">2019-10-12T11:26:00Z</dcterms:created>
  <dcterms:modified xsi:type="dcterms:W3CDTF">2019-10-12T11:26:00Z</dcterms:modified>
</cp:coreProperties>
</file>